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A682F">
      <w:pPr>
        <w:shd w:val="clear" w:color="auto" w:fill="FFFFFF"/>
        <w:spacing w:after="0" w:line="240" w:lineRule="auto"/>
        <w:jc w:val="center"/>
        <w:rPr>
          <w:rFonts w:ascii="Times New Roman" w:hAnsi="Times New Roman" w:eastAsia="Times New Roman" w:cs="Times New Roman"/>
          <w:b/>
          <w:bCs/>
          <w:color w:val="3D3D3D"/>
          <w:sz w:val="26"/>
          <w:szCs w:val="26"/>
          <w:lang w:val="ru-RU"/>
        </w:rPr>
      </w:pPr>
    </w:p>
    <w:p w14:paraId="46AB995B">
      <w:pPr>
        <w:shd w:val="clear" w:color="auto" w:fill="FFFFFF"/>
        <w:spacing w:after="0" w:line="240" w:lineRule="auto"/>
        <w:jc w:val="center"/>
        <w:rPr>
          <w:rFonts w:ascii="Times New Roman" w:hAnsi="Times New Roman" w:eastAsia="Times New Roman" w:cs="Times New Roman"/>
          <w:b/>
          <w:bCs/>
          <w:color w:val="3D3D3D"/>
          <w:sz w:val="26"/>
          <w:szCs w:val="26"/>
          <w:lang w:val="ru-RU"/>
        </w:rPr>
      </w:pPr>
    </w:p>
    <w:p w14:paraId="4027206F">
      <w:pPr>
        <w:shd w:val="clear" w:color="auto" w:fill="FFFFFF"/>
        <w:spacing w:after="0" w:line="240" w:lineRule="auto"/>
        <w:jc w:val="center"/>
        <w:rPr>
          <w:rFonts w:ascii="Times New Roman" w:hAnsi="Times New Roman" w:eastAsia="Times New Roman" w:cs="Times New Roman"/>
          <w:b/>
          <w:bCs/>
          <w:color w:val="auto"/>
          <w:sz w:val="26"/>
          <w:szCs w:val="26"/>
          <w:lang w:val="ru-RU"/>
        </w:rPr>
      </w:pPr>
      <w:r>
        <w:rPr>
          <w:rFonts w:ascii="Times New Roman" w:hAnsi="Times New Roman" w:eastAsia="Times New Roman" w:cs="Times New Roman"/>
          <w:b/>
          <w:bCs/>
          <w:color w:val="3D3D3D"/>
          <w:sz w:val="26"/>
          <w:szCs w:val="26"/>
          <w:lang w:val="ru-RU"/>
        </w:rPr>
        <w:t>Отчет о деятельности</w:t>
      </w:r>
      <w:r>
        <w:rPr>
          <w:rFonts w:hint="default" w:ascii="Times New Roman" w:hAnsi="Times New Roman" w:eastAsia="Times New Roman" w:cs="Times New Roman"/>
          <w:b/>
          <w:bCs/>
          <w:color w:val="3D3D3D"/>
          <w:sz w:val="26"/>
          <w:szCs w:val="26"/>
          <w:lang w:val="ru-RU"/>
        </w:rPr>
        <w:t xml:space="preserve"> К</w:t>
      </w:r>
      <w:r>
        <w:rPr>
          <w:rFonts w:ascii="Times New Roman" w:hAnsi="Times New Roman" w:eastAsia="Times New Roman" w:cs="Times New Roman"/>
          <w:b/>
          <w:bCs/>
          <w:color w:val="auto"/>
          <w:sz w:val="26"/>
          <w:szCs w:val="26"/>
          <w:lang w:val="ru-RU"/>
        </w:rPr>
        <w:t>ГУ «Основная</w:t>
      </w:r>
      <w:r>
        <w:rPr>
          <w:rFonts w:hint="default" w:ascii="Times New Roman" w:hAnsi="Times New Roman" w:eastAsia="Times New Roman" w:cs="Times New Roman"/>
          <w:b/>
          <w:bCs/>
          <w:color w:val="auto"/>
          <w:sz w:val="26"/>
          <w:szCs w:val="26"/>
          <w:lang w:val="ru-RU"/>
        </w:rPr>
        <w:t xml:space="preserve"> средняя школа села Баймырза </w:t>
      </w:r>
      <w:r>
        <w:rPr>
          <w:rFonts w:ascii="Times New Roman" w:hAnsi="Times New Roman" w:eastAsia="Times New Roman" w:cs="Times New Roman"/>
          <w:b/>
          <w:bCs/>
          <w:color w:val="auto"/>
          <w:sz w:val="26"/>
          <w:szCs w:val="26"/>
          <w:lang w:val="ru-RU"/>
        </w:rPr>
        <w:t>отдела образования по району Биржан сал управления образования Акмолинской области» по вопросам</w:t>
      </w:r>
    </w:p>
    <w:p w14:paraId="38141D23">
      <w:pPr>
        <w:shd w:val="clear" w:color="auto" w:fill="FFFFFF"/>
        <w:spacing w:after="0" w:line="240" w:lineRule="auto"/>
        <w:jc w:val="center"/>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 xml:space="preserve"> оказания государственных услуг за 2024 год.</w:t>
      </w:r>
    </w:p>
    <w:p w14:paraId="76AEA73F">
      <w:pPr>
        <w:shd w:val="clear" w:color="auto" w:fill="FFFFFF"/>
        <w:spacing w:after="0" w:line="240" w:lineRule="auto"/>
        <w:jc w:val="both"/>
        <w:rPr>
          <w:rFonts w:ascii="Noto Serif" w:hAnsi="Noto Serif" w:eastAsia="Times New Roman" w:cs="Noto Serif"/>
          <w:color w:val="3D3D3D"/>
          <w:sz w:val="26"/>
          <w:szCs w:val="26"/>
          <w:lang w:val="ru-RU"/>
        </w:rPr>
      </w:pPr>
      <w:r>
        <w:rPr>
          <w:rFonts w:ascii="Noto Serif" w:hAnsi="Noto Serif" w:eastAsia="Times New Roman" w:cs="Noto Serif"/>
          <w:color w:val="3D3D3D"/>
          <w:sz w:val="26"/>
          <w:szCs w:val="26"/>
        </w:rPr>
        <w:t> </w:t>
      </w:r>
    </w:p>
    <w:p w14:paraId="25530C6E">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1. Общие положения</w:t>
      </w:r>
    </w:p>
    <w:p w14:paraId="1F673B13">
      <w:pPr>
        <w:shd w:val="clear" w:color="auto" w:fill="FFFFFF"/>
        <w:spacing w:after="0" w:line="240" w:lineRule="auto"/>
        <w:jc w:val="both"/>
        <w:rPr>
          <w:rFonts w:ascii="Times New Roman" w:hAnsi="Times New Roman" w:eastAsia="Times New Roman" w:cs="Times New Roman"/>
          <w:b w:val="0"/>
          <w:bCs w:val="0"/>
          <w:color w:val="auto"/>
          <w:sz w:val="26"/>
          <w:szCs w:val="26"/>
          <w:lang w:val="ru-RU"/>
        </w:rPr>
      </w:pPr>
      <w:r>
        <w:rPr>
          <w:rFonts w:ascii="Times New Roman" w:hAnsi="Times New Roman" w:eastAsia="Times New Roman" w:cs="Times New Roman"/>
          <w:b/>
          <w:bCs/>
          <w:color w:val="3D3D3D"/>
          <w:sz w:val="26"/>
          <w:szCs w:val="26"/>
          <w:lang w:val="ru-RU"/>
        </w:rPr>
        <w:t>1) Сведения об услогодателях:</w:t>
      </w:r>
      <w:r>
        <w:rPr>
          <w:rFonts w:ascii="Times New Roman" w:hAnsi="Times New Roman" w:eastAsia="Times New Roman" w:cs="Times New Roman"/>
          <w:b/>
          <w:bCs/>
          <w:color w:val="3D3D3D"/>
          <w:sz w:val="26"/>
          <w:szCs w:val="26"/>
        </w:rPr>
        <w:t> </w:t>
      </w:r>
      <w:r>
        <w:rPr>
          <w:rFonts w:ascii="Times New Roman" w:hAnsi="Times New Roman" w:eastAsia="Times New Roman" w:cs="Times New Roman"/>
          <w:color w:val="3D3D3D"/>
          <w:sz w:val="26"/>
          <w:szCs w:val="26"/>
          <w:lang w:val="ru-RU"/>
        </w:rPr>
        <w:t xml:space="preserve">В отчете о деятельности местных исполнительных органов района Биржан сал по вопросам оказания государственных услуг за 2024 год (далее – Отчет) включены сведения по оказанным государственным услугам местными исполнительными органами района, </w:t>
      </w:r>
      <w:r>
        <w:rPr>
          <w:rFonts w:hint="default" w:ascii="Times New Roman" w:hAnsi="Times New Roman" w:eastAsia="Times New Roman" w:cs="Times New Roman"/>
          <w:b w:val="0"/>
          <w:bCs w:val="0"/>
          <w:color w:val="3D3D3D"/>
          <w:sz w:val="26"/>
          <w:szCs w:val="26"/>
          <w:lang w:val="ru-RU"/>
        </w:rPr>
        <w:t>К</w:t>
      </w:r>
      <w:r>
        <w:rPr>
          <w:rFonts w:ascii="Times New Roman" w:hAnsi="Times New Roman" w:eastAsia="Times New Roman" w:cs="Times New Roman"/>
          <w:b w:val="0"/>
          <w:bCs w:val="0"/>
          <w:color w:val="auto"/>
          <w:sz w:val="26"/>
          <w:szCs w:val="26"/>
          <w:lang w:val="ru-RU"/>
        </w:rPr>
        <w:t>ГУ «Основная</w:t>
      </w:r>
      <w:r>
        <w:rPr>
          <w:rFonts w:hint="default" w:ascii="Times New Roman" w:hAnsi="Times New Roman" w:eastAsia="Times New Roman" w:cs="Times New Roman"/>
          <w:b w:val="0"/>
          <w:bCs w:val="0"/>
          <w:color w:val="auto"/>
          <w:sz w:val="26"/>
          <w:szCs w:val="26"/>
          <w:lang w:val="ru-RU"/>
        </w:rPr>
        <w:t xml:space="preserve"> средняя школа села Баймырза </w:t>
      </w:r>
      <w:r>
        <w:rPr>
          <w:rFonts w:ascii="Times New Roman" w:hAnsi="Times New Roman" w:eastAsia="Times New Roman" w:cs="Times New Roman"/>
          <w:b w:val="0"/>
          <w:bCs w:val="0"/>
          <w:color w:val="auto"/>
          <w:sz w:val="26"/>
          <w:szCs w:val="26"/>
          <w:lang w:val="ru-RU"/>
        </w:rPr>
        <w:t xml:space="preserve">отдела образования по району Биржан сал управления образования Акмолинской области» </w:t>
      </w:r>
    </w:p>
    <w:p w14:paraId="6084E286">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2) Инфрмация о государственных услугах:</w:t>
      </w:r>
      <w:r>
        <w:rPr>
          <w:rFonts w:ascii="Times New Roman" w:hAnsi="Times New Roman" w:eastAsia="Times New Roman" w:cs="Times New Roman"/>
          <w:color w:val="3D3D3D"/>
          <w:sz w:val="26"/>
          <w:szCs w:val="26"/>
        </w:rPr>
        <w:t> </w:t>
      </w:r>
      <w:r>
        <w:rPr>
          <w:rFonts w:ascii="Times New Roman" w:hAnsi="Times New Roman" w:eastAsia="Times New Roman" w:cs="Times New Roman"/>
          <w:color w:val="3D3D3D"/>
          <w:sz w:val="26"/>
          <w:szCs w:val="26"/>
          <w:lang w:val="ru-RU"/>
        </w:rPr>
        <w:t>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14:paraId="64F3199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   Государственные услуги: </w:t>
      </w:r>
      <w:r>
        <w:rPr>
          <w:rFonts w:hint="default" w:ascii="Times New Roman" w:hAnsi="Times New Roman" w:eastAsia="Times New Roman" w:cs="Times New Roman"/>
          <w:b w:val="0"/>
          <w:bCs w:val="0"/>
          <w:color w:val="3D3D3D"/>
          <w:sz w:val="26"/>
          <w:szCs w:val="26"/>
          <w:lang w:val="ru-RU"/>
        </w:rPr>
        <w:t>К</w:t>
      </w:r>
      <w:r>
        <w:rPr>
          <w:rFonts w:ascii="Times New Roman" w:hAnsi="Times New Roman" w:eastAsia="Times New Roman" w:cs="Times New Roman"/>
          <w:b w:val="0"/>
          <w:bCs w:val="0"/>
          <w:color w:val="auto"/>
          <w:sz w:val="26"/>
          <w:szCs w:val="26"/>
          <w:lang w:val="ru-RU"/>
        </w:rPr>
        <w:t>ГУ «Основная</w:t>
      </w:r>
      <w:r>
        <w:rPr>
          <w:rFonts w:hint="default" w:ascii="Times New Roman" w:hAnsi="Times New Roman" w:eastAsia="Times New Roman" w:cs="Times New Roman"/>
          <w:b w:val="0"/>
          <w:bCs w:val="0"/>
          <w:color w:val="auto"/>
          <w:sz w:val="26"/>
          <w:szCs w:val="26"/>
          <w:lang w:val="ru-RU"/>
        </w:rPr>
        <w:t xml:space="preserve"> средняя школа села Баймырза </w:t>
      </w:r>
      <w:r>
        <w:rPr>
          <w:rFonts w:ascii="Times New Roman" w:hAnsi="Times New Roman" w:eastAsia="Times New Roman" w:cs="Times New Roman"/>
          <w:b w:val="0"/>
          <w:bCs w:val="0"/>
          <w:color w:val="auto"/>
          <w:sz w:val="26"/>
          <w:szCs w:val="26"/>
          <w:lang w:val="ru-RU"/>
        </w:rPr>
        <w:t xml:space="preserve">отдела образования по району Биржан сал управления образования Акмолинской области» </w:t>
      </w:r>
      <w:r>
        <w:rPr>
          <w:rFonts w:ascii="Times New Roman" w:hAnsi="Times New Roman" w:eastAsia="Times New Roman" w:cs="Times New Roman"/>
          <w:b w:val="0"/>
          <w:bCs w:val="0"/>
          <w:color w:val="FF0000"/>
          <w:sz w:val="26"/>
          <w:szCs w:val="26"/>
          <w:lang w:val="ru-RU"/>
        </w:rPr>
        <w:t xml:space="preserve"> </w:t>
      </w:r>
      <w:r>
        <w:rPr>
          <w:rFonts w:ascii="Times New Roman" w:hAnsi="Times New Roman" w:eastAsia="Times New Roman" w:cs="Times New Roman"/>
          <w:color w:val="auto"/>
          <w:sz w:val="26"/>
          <w:szCs w:val="26"/>
          <w:lang w:val="ru-RU"/>
        </w:rPr>
        <w:t xml:space="preserve">оказывает </w:t>
      </w:r>
      <w:r>
        <w:rPr>
          <w:rFonts w:hint="default" w:ascii="Times New Roman" w:hAnsi="Times New Roman" w:eastAsia="Times New Roman" w:cs="Times New Roman"/>
          <w:color w:val="auto"/>
          <w:sz w:val="26"/>
          <w:szCs w:val="26"/>
          <w:lang w:val="ru-RU"/>
        </w:rPr>
        <w:t>6</w:t>
      </w:r>
      <w:r>
        <w:rPr>
          <w:rFonts w:ascii="Times New Roman" w:hAnsi="Times New Roman" w:eastAsia="Times New Roman" w:cs="Times New Roman"/>
          <w:color w:val="FF0000"/>
          <w:sz w:val="26"/>
          <w:szCs w:val="26"/>
          <w:lang w:val="ru-RU"/>
        </w:rPr>
        <w:t xml:space="preserve"> </w:t>
      </w:r>
      <w:r>
        <w:rPr>
          <w:rFonts w:ascii="Times New Roman" w:hAnsi="Times New Roman" w:eastAsia="Times New Roman" w:cs="Times New Roman"/>
          <w:color w:val="3D3D3D"/>
          <w:sz w:val="26"/>
          <w:szCs w:val="26"/>
          <w:lang w:val="ru-RU"/>
        </w:rPr>
        <w:t>видов услуг.</w:t>
      </w:r>
      <w:r>
        <w:rPr>
          <w:rFonts w:ascii="Times New Roman" w:hAnsi="Times New Roman" w:eastAsia="Times New Roman" w:cs="Times New Roman"/>
          <w:color w:val="3D3D3D"/>
          <w:sz w:val="26"/>
          <w:szCs w:val="26"/>
        </w:rPr>
        <w:t> </w:t>
      </w:r>
      <w:r>
        <w:rPr>
          <w:rFonts w:ascii="Times New Roman" w:hAnsi="Times New Roman" w:eastAsia="Times New Roman" w:cs="Times New Roman"/>
          <w:color w:val="3D3D3D"/>
          <w:sz w:val="26"/>
          <w:szCs w:val="26"/>
          <w:lang w:val="ru-RU"/>
        </w:rPr>
        <w:t xml:space="preserve"> </w:t>
      </w:r>
      <w:r>
        <w:rPr>
          <w:rFonts w:ascii="Times New Roman" w:hAnsi="Times New Roman" w:eastAsia="Times New Roman" w:cs="Times New Roman"/>
          <w:color w:val="3D3D3D"/>
          <w:sz w:val="26"/>
          <w:szCs w:val="26"/>
        </w:rPr>
        <w:t> </w:t>
      </w:r>
    </w:p>
    <w:p w14:paraId="5D2A0A80">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   количество государственных услуг, оказываемых через Государственную корпорацию «Правительство для граждан» </w:t>
      </w:r>
      <w:r>
        <w:rPr>
          <w:rFonts w:hint="default" w:ascii="Times New Roman" w:hAnsi="Times New Roman" w:eastAsia="Times New Roman" w:cs="Times New Roman"/>
          <w:color w:val="3D3D3D"/>
          <w:sz w:val="26"/>
          <w:szCs w:val="26"/>
          <w:lang w:val="ru-RU"/>
        </w:rPr>
        <w:t>0</w:t>
      </w:r>
      <w:r>
        <w:rPr>
          <w:rFonts w:ascii="Times New Roman" w:hAnsi="Times New Roman" w:eastAsia="Times New Roman" w:cs="Times New Roman"/>
          <w:color w:val="FF0000"/>
          <w:sz w:val="26"/>
          <w:szCs w:val="26"/>
          <w:lang w:val="ru-RU"/>
        </w:rPr>
        <w:t xml:space="preserve"> </w:t>
      </w:r>
      <w:r>
        <w:rPr>
          <w:rFonts w:ascii="Times New Roman" w:hAnsi="Times New Roman" w:eastAsia="Times New Roman" w:cs="Times New Roman"/>
          <w:color w:val="3D3D3D"/>
          <w:sz w:val="26"/>
          <w:szCs w:val="26"/>
          <w:lang w:val="ru-RU"/>
        </w:rPr>
        <w:t>видов услуг,</w:t>
      </w:r>
    </w:p>
    <w:p w14:paraId="30E1BD5F">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   количество государственных услуг, оказываемых в электронном виде ПЭП </w:t>
      </w:r>
      <w:r>
        <w:rPr>
          <w:rFonts w:hint="default" w:ascii="Times New Roman" w:hAnsi="Times New Roman" w:eastAsia="Times New Roman" w:cs="Times New Roman"/>
          <w:color w:val="3D3D3D"/>
          <w:sz w:val="26"/>
          <w:szCs w:val="26"/>
          <w:lang w:val="ru-RU"/>
        </w:rPr>
        <w:t>10</w:t>
      </w:r>
      <w:r>
        <w:rPr>
          <w:rFonts w:ascii="Times New Roman" w:hAnsi="Times New Roman" w:eastAsia="Times New Roman" w:cs="Times New Roman"/>
          <w:color w:val="3D3D3D"/>
          <w:sz w:val="26"/>
          <w:szCs w:val="26"/>
          <w:lang w:val="ru-RU"/>
        </w:rPr>
        <w:t xml:space="preserve"> услуг.</w:t>
      </w:r>
    </w:p>
    <w:p w14:paraId="5F2ABC6D">
      <w:pPr>
        <w:shd w:val="clear" w:color="auto" w:fill="FFFFFF"/>
        <w:spacing w:after="0" w:line="240" w:lineRule="auto"/>
        <w:jc w:val="both"/>
        <w:rPr>
          <w:rFonts w:ascii="Times New Roman" w:hAnsi="Times New Roman" w:eastAsia="Times New Roman" w:cs="Times New Roman"/>
          <w:color w:val="3D3D3D"/>
          <w:sz w:val="26"/>
          <w:szCs w:val="26"/>
          <w:lang w:val="ru-RU"/>
        </w:rPr>
      </w:pPr>
      <w:r>
        <w:rPr>
          <w:rFonts w:ascii="Times New Roman" w:hAnsi="Times New Roman" w:eastAsia="Times New Roman" w:cs="Times New Roman"/>
          <w:color w:val="3D3D3D"/>
          <w:sz w:val="26"/>
          <w:szCs w:val="26"/>
          <w:lang w:val="ru-RU"/>
        </w:rPr>
        <w:t xml:space="preserve">-   количество государственных услуг, оказанных в бумажном варианте </w:t>
      </w:r>
      <w:r>
        <w:rPr>
          <w:rFonts w:hint="default" w:ascii="Times New Roman" w:hAnsi="Times New Roman" w:eastAsia="Times New Roman" w:cs="Times New Roman"/>
          <w:color w:val="3D3D3D"/>
          <w:sz w:val="26"/>
          <w:szCs w:val="26"/>
          <w:lang w:val="ru-RU"/>
        </w:rPr>
        <w:t>9</w:t>
      </w:r>
      <w:r>
        <w:rPr>
          <w:rFonts w:ascii="Times New Roman" w:hAnsi="Times New Roman" w:eastAsia="Times New Roman" w:cs="Times New Roman"/>
          <w:color w:val="3D3D3D"/>
          <w:sz w:val="26"/>
          <w:szCs w:val="26"/>
          <w:lang w:val="ru-RU"/>
        </w:rPr>
        <w:t xml:space="preserve"> вида услуг.</w:t>
      </w:r>
    </w:p>
    <w:p w14:paraId="058B966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   количество государственных услуг, через информационные системы – </w:t>
      </w:r>
      <w:r>
        <w:rPr>
          <w:rFonts w:hint="default" w:ascii="Times New Roman" w:hAnsi="Times New Roman" w:eastAsia="Times New Roman" w:cs="Times New Roman"/>
          <w:color w:val="3D3D3D"/>
          <w:sz w:val="26"/>
          <w:szCs w:val="26"/>
          <w:lang w:val="ru-RU"/>
        </w:rPr>
        <w:t>1</w:t>
      </w:r>
      <w:r>
        <w:rPr>
          <w:rFonts w:ascii="Times New Roman" w:hAnsi="Times New Roman" w:eastAsia="Times New Roman" w:cs="Times New Roman"/>
          <w:color w:val="3D3D3D"/>
          <w:sz w:val="26"/>
          <w:szCs w:val="26"/>
          <w:lang w:val="ru-RU"/>
        </w:rPr>
        <w:t xml:space="preserve"> вида услуг.</w:t>
      </w:r>
    </w:p>
    <w:p w14:paraId="57161ACD">
      <w:pPr>
        <w:shd w:val="clear" w:color="auto" w:fill="FFFFFF"/>
        <w:spacing w:after="0" w:line="240" w:lineRule="auto"/>
        <w:ind w:hanging="142"/>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rPr>
        <w:t> </w:t>
      </w:r>
      <w:r>
        <w:rPr>
          <w:rFonts w:ascii="Times New Roman" w:hAnsi="Times New Roman" w:eastAsia="Times New Roman" w:cs="Times New Roman"/>
          <w:color w:val="3D3D3D"/>
          <w:sz w:val="26"/>
          <w:szCs w:val="26"/>
          <w:lang w:val="kk-KZ"/>
        </w:rPr>
        <w:t xml:space="preserve"> </w:t>
      </w:r>
      <w:r>
        <w:rPr>
          <w:rFonts w:ascii="Times New Roman" w:hAnsi="Times New Roman" w:eastAsia="Times New Roman" w:cs="Times New Roman"/>
          <w:color w:val="3D3D3D"/>
          <w:sz w:val="26"/>
          <w:szCs w:val="26"/>
          <w:lang w:val="ru-RU"/>
        </w:rPr>
        <w:t>По итогам 202</w:t>
      </w:r>
      <w:r>
        <w:rPr>
          <w:rFonts w:hint="default" w:ascii="Times New Roman" w:hAnsi="Times New Roman" w:eastAsia="Times New Roman" w:cs="Times New Roman"/>
          <w:color w:val="3D3D3D"/>
          <w:sz w:val="26"/>
          <w:szCs w:val="26"/>
          <w:lang w:val="ru-RU"/>
        </w:rPr>
        <w:t>4</w:t>
      </w:r>
      <w:r>
        <w:rPr>
          <w:rFonts w:ascii="Times New Roman" w:hAnsi="Times New Roman" w:eastAsia="Times New Roman" w:cs="Times New Roman"/>
          <w:color w:val="3D3D3D"/>
          <w:sz w:val="26"/>
          <w:szCs w:val="26"/>
          <w:lang w:val="ru-RU"/>
        </w:rPr>
        <w:t xml:space="preserve"> года количество оказанных государственных услуг составило </w:t>
      </w:r>
      <w:r>
        <w:rPr>
          <w:rFonts w:hint="default" w:ascii="Times New Roman" w:hAnsi="Times New Roman" w:eastAsia="Times New Roman" w:cs="Times New Roman"/>
          <w:color w:val="3D3D3D"/>
          <w:sz w:val="26"/>
          <w:szCs w:val="26"/>
          <w:lang w:val="ru-RU"/>
        </w:rPr>
        <w:t>20</w:t>
      </w:r>
      <w:r>
        <w:rPr>
          <w:rFonts w:ascii="Times New Roman" w:hAnsi="Times New Roman" w:eastAsia="Times New Roman" w:cs="Times New Roman"/>
          <w:color w:val="3D3D3D"/>
          <w:sz w:val="26"/>
          <w:szCs w:val="26"/>
          <w:lang w:val="ru-RU"/>
        </w:rPr>
        <w:t>: - через Госкорпорацию -</w:t>
      </w:r>
      <w:r>
        <w:rPr>
          <w:rFonts w:hint="default" w:ascii="Times New Roman" w:hAnsi="Times New Roman" w:eastAsia="Times New Roman" w:cs="Times New Roman"/>
          <w:color w:val="3D3D3D"/>
          <w:sz w:val="26"/>
          <w:szCs w:val="26"/>
          <w:lang w:val="ru-RU"/>
        </w:rPr>
        <w:t>0</w:t>
      </w:r>
      <w:r>
        <w:rPr>
          <w:rFonts w:ascii="Times New Roman" w:hAnsi="Times New Roman" w:eastAsia="Times New Roman" w:cs="Times New Roman"/>
          <w:color w:val="3D3D3D"/>
          <w:sz w:val="26"/>
          <w:szCs w:val="26"/>
          <w:lang w:val="ru-RU"/>
        </w:rPr>
        <w:t xml:space="preserve">; - в электронном виде - </w:t>
      </w:r>
      <w:r>
        <w:rPr>
          <w:rFonts w:hint="default" w:ascii="Times New Roman" w:hAnsi="Times New Roman" w:eastAsia="Times New Roman" w:cs="Times New Roman"/>
          <w:color w:val="3D3D3D"/>
          <w:sz w:val="26"/>
          <w:szCs w:val="26"/>
          <w:lang w:val="ru-RU"/>
        </w:rPr>
        <w:t>10</w:t>
      </w:r>
      <w:r>
        <w:rPr>
          <w:rFonts w:ascii="Times New Roman" w:hAnsi="Times New Roman" w:eastAsia="Times New Roman" w:cs="Times New Roman"/>
          <w:color w:val="3D3D3D"/>
          <w:sz w:val="26"/>
          <w:szCs w:val="26"/>
          <w:lang w:val="ru-RU"/>
        </w:rPr>
        <w:t xml:space="preserve"> (ПЭП информационные системы); в бумажном варианте -</w:t>
      </w:r>
      <w:r>
        <w:rPr>
          <w:rFonts w:hint="default" w:ascii="Times New Roman" w:hAnsi="Times New Roman" w:eastAsia="Times New Roman" w:cs="Times New Roman"/>
          <w:color w:val="3D3D3D"/>
          <w:sz w:val="26"/>
          <w:szCs w:val="26"/>
          <w:lang w:val="ru-RU"/>
        </w:rPr>
        <w:t>9</w:t>
      </w:r>
      <w:r>
        <w:rPr>
          <w:rFonts w:ascii="Times New Roman" w:hAnsi="Times New Roman" w:eastAsia="Times New Roman" w:cs="Times New Roman"/>
          <w:color w:val="3D3D3D"/>
          <w:sz w:val="26"/>
          <w:szCs w:val="26"/>
          <w:lang w:val="ru-RU"/>
        </w:rPr>
        <w:t xml:space="preserve">, количество государственных услуг, оказанных в электронном варианте через информационные системы – </w:t>
      </w:r>
      <w:r>
        <w:rPr>
          <w:rFonts w:hint="default" w:ascii="Times New Roman" w:hAnsi="Times New Roman" w:eastAsia="Times New Roman" w:cs="Times New Roman"/>
          <w:color w:val="3D3D3D"/>
          <w:sz w:val="26"/>
          <w:szCs w:val="26"/>
          <w:lang w:val="ru-RU"/>
        </w:rPr>
        <w:t>1</w:t>
      </w:r>
      <w:r>
        <w:rPr>
          <w:rFonts w:ascii="Times New Roman" w:hAnsi="Times New Roman" w:eastAsia="Times New Roman" w:cs="Times New Roman"/>
          <w:color w:val="3D3D3D"/>
          <w:sz w:val="26"/>
          <w:szCs w:val="26"/>
          <w:lang w:val="ru-RU"/>
        </w:rPr>
        <w:t xml:space="preserve"> вида услуг.</w:t>
      </w:r>
    </w:p>
    <w:p w14:paraId="267F0F83">
      <w:pPr>
        <w:numPr>
          <w:ilvl w:val="0"/>
          <w:numId w:val="1"/>
        </w:numPr>
        <w:shd w:val="clear" w:color="auto" w:fill="FFFFFF"/>
        <w:spacing w:after="0" w:line="240" w:lineRule="auto"/>
        <w:jc w:val="both"/>
        <w:rPr>
          <w:rStyle w:val="4"/>
          <w:rFonts w:hint="default" w:ascii="Times New Roman" w:hAnsi="Times New Roman" w:eastAsia="Noto Serif" w:cs="Times New Roman"/>
          <w:i w:val="0"/>
          <w:iCs w:val="0"/>
          <w:caps w:val="0"/>
          <w:color w:val="3D3D3D"/>
          <w:spacing w:val="0"/>
          <w:sz w:val="24"/>
          <w:szCs w:val="24"/>
          <w:shd w:val="clear" w:fill="FFFFFF"/>
        </w:rPr>
      </w:pPr>
      <w:r>
        <w:rPr>
          <w:rFonts w:ascii="Times New Roman" w:hAnsi="Times New Roman" w:eastAsia="Times New Roman" w:cs="Times New Roman"/>
          <w:b/>
          <w:bCs/>
          <w:color w:val="3D3D3D"/>
          <w:sz w:val="26"/>
          <w:szCs w:val="26"/>
          <w:lang w:val="ru-RU"/>
        </w:rPr>
        <w:t>Информация о наиболее востребованных государственных услугах.</w:t>
      </w:r>
      <w:r>
        <w:rPr>
          <w:rFonts w:ascii="Times New Roman" w:hAnsi="Times New Roman" w:eastAsia="Times New Roman" w:cs="Times New Roman"/>
          <w:b/>
          <w:bCs/>
          <w:color w:val="3D3D3D"/>
          <w:sz w:val="26"/>
          <w:szCs w:val="26"/>
        </w:rPr>
        <w:t> </w:t>
      </w:r>
      <w:r>
        <w:rPr>
          <w:rStyle w:val="4"/>
          <w:rFonts w:hint="default" w:ascii="Times New Roman" w:hAnsi="Times New Roman" w:eastAsia="Noto Serif" w:cs="Times New Roman"/>
          <w:i w:val="0"/>
          <w:iCs w:val="0"/>
          <w:caps w:val="0"/>
          <w:color w:val="3D3D3D"/>
          <w:spacing w:val="0"/>
          <w:sz w:val="24"/>
          <w:szCs w:val="24"/>
          <w:shd w:val="clear" w:fill="FFFFFF"/>
        </w:rPr>
        <w:t>«Прием документов и зачисление в организации образования независимо от ведомственной подчиненности для обучения по общеобразовательным</w:t>
      </w:r>
      <w:r>
        <w:rPr>
          <w:rFonts w:hint="default" w:ascii="Times New Roman" w:hAnsi="Times New Roman" w:eastAsia="Noto Serif" w:cs="Times New Roman"/>
          <w:i w:val="0"/>
          <w:iCs w:val="0"/>
          <w:caps w:val="0"/>
          <w:color w:val="3D3D3D"/>
          <w:spacing w:val="0"/>
          <w:sz w:val="24"/>
          <w:szCs w:val="24"/>
          <w:shd w:val="clear" w:fill="FFFFFF"/>
        </w:rPr>
        <w:t> </w:t>
      </w:r>
      <w:r>
        <w:rPr>
          <w:rStyle w:val="4"/>
          <w:rFonts w:hint="default" w:ascii="Times New Roman" w:hAnsi="Times New Roman" w:eastAsia="Noto Serif" w:cs="Times New Roman"/>
          <w:i w:val="0"/>
          <w:iCs w:val="0"/>
          <w:caps w:val="0"/>
          <w:color w:val="3D3D3D"/>
          <w:spacing w:val="0"/>
          <w:sz w:val="24"/>
          <w:szCs w:val="24"/>
          <w:shd w:val="clear" w:fill="FFFFFF"/>
        </w:rPr>
        <w:t>программам начального, основного среднего и общего среднего образования»</w:t>
      </w:r>
    </w:p>
    <w:p w14:paraId="0AF6EDCA">
      <w:pPr>
        <w:numPr>
          <w:numId w:val="0"/>
        </w:num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2. Работа с услугополучателями</w:t>
      </w:r>
    </w:p>
    <w:p w14:paraId="3E0D01F9">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1) Сведения об источниках и местах доступа к информации о порядке оказания государственных услуг.</w:t>
      </w:r>
    </w:p>
    <w:p w14:paraId="14119204">
      <w:pPr>
        <w:shd w:val="clear" w:color="auto" w:fill="FFFFFF"/>
        <w:spacing w:after="0" w:line="240" w:lineRule="auto"/>
        <w:jc w:val="left"/>
        <w:rPr>
          <w:rFonts w:ascii="Noto Serif" w:hAnsi="Noto Serif" w:eastAsia="Times New Roman" w:cs="Noto Serif"/>
          <w:color w:val="auto"/>
          <w:sz w:val="26"/>
          <w:szCs w:val="26"/>
          <w:lang w:val="ru-RU"/>
        </w:rPr>
      </w:pPr>
      <w:r>
        <w:rPr>
          <w:rFonts w:ascii="Times New Roman" w:hAnsi="Times New Roman" w:eastAsia="Times New Roman" w:cs="Times New Roman"/>
          <w:color w:val="3D3D3D"/>
          <w:sz w:val="26"/>
          <w:szCs w:val="26"/>
          <w:lang w:val="ru-RU"/>
        </w:rPr>
        <w:t xml:space="preserve">Информацию о порядке оказания государственных услуг можно получить: на стендах отдела, предоставляющих государственные услуги. </w:t>
      </w:r>
      <w:r>
        <w:rPr>
          <w:rFonts w:ascii="Times New Roman" w:hAnsi="Times New Roman" w:eastAsia="Times New Roman" w:cs="Times New Roman"/>
          <w:color w:val="auto"/>
          <w:sz w:val="26"/>
          <w:szCs w:val="26"/>
          <w:lang w:val="ru-RU"/>
        </w:rPr>
        <w:t xml:space="preserve">На сайте </w:t>
      </w:r>
      <w:r>
        <w:rPr>
          <w:rFonts w:hint="default" w:ascii="Times New Roman" w:hAnsi="Times New Roman" w:eastAsia="Times New Roman" w:cs="Times New Roman"/>
          <w:b/>
          <w:bCs/>
          <w:color w:val="auto"/>
          <w:sz w:val="26"/>
          <w:szCs w:val="26"/>
          <w:lang w:val="ru-RU"/>
        </w:rPr>
        <w:t>К</w:t>
      </w:r>
      <w:r>
        <w:rPr>
          <w:rFonts w:ascii="Times New Roman" w:hAnsi="Times New Roman" w:eastAsia="Times New Roman" w:cs="Times New Roman"/>
          <w:b/>
          <w:bCs/>
          <w:color w:val="auto"/>
          <w:sz w:val="26"/>
          <w:szCs w:val="26"/>
          <w:lang w:val="ru-RU"/>
        </w:rPr>
        <w:t>ГУ «Основная</w:t>
      </w:r>
      <w:r>
        <w:rPr>
          <w:rFonts w:hint="default" w:ascii="Times New Roman" w:hAnsi="Times New Roman" w:eastAsia="Times New Roman" w:cs="Times New Roman"/>
          <w:b/>
          <w:bCs/>
          <w:color w:val="auto"/>
          <w:sz w:val="26"/>
          <w:szCs w:val="26"/>
          <w:lang w:val="ru-RU"/>
        </w:rPr>
        <w:t xml:space="preserve"> средняя школа села Баймырза </w:t>
      </w:r>
      <w:r>
        <w:rPr>
          <w:rFonts w:ascii="Times New Roman" w:hAnsi="Times New Roman" w:eastAsia="Times New Roman" w:cs="Times New Roman"/>
          <w:b/>
          <w:bCs/>
          <w:color w:val="auto"/>
          <w:sz w:val="26"/>
          <w:szCs w:val="26"/>
          <w:lang w:val="ru-RU"/>
        </w:rPr>
        <w:t>отдела образования по району Биржан сал управления образования Акмолинской области»</w:t>
      </w:r>
      <w:r>
        <w:rPr>
          <w:rFonts w:ascii="Times New Roman" w:hAnsi="Times New Roman" w:eastAsia="Times New Roman" w:cs="Times New Roman"/>
          <w:color w:val="auto"/>
          <w:sz w:val="26"/>
          <w:szCs w:val="26"/>
          <w:lang w:val="ru-RU"/>
        </w:rPr>
        <w:t>/</w:t>
      </w:r>
      <w:r>
        <w:rPr>
          <w:rFonts w:hint="default" w:ascii="Times New Roman" w:hAnsi="Times New Roman" w:eastAsia="Times New Roman"/>
          <w:color w:val="auto"/>
          <w:sz w:val="26"/>
          <w:szCs w:val="26"/>
          <w:lang w:val="ru-RU"/>
        </w:rPr>
        <w:t>http://sc0006birzhansal-aqmo.edu.kz/</w:t>
      </w:r>
      <w:r>
        <w:rPr>
          <w:rFonts w:ascii="Times New Roman" w:hAnsi="Times New Roman" w:eastAsia="Times New Roman" w:cs="Times New Roman"/>
          <w:color w:val="auto"/>
          <w:sz w:val="26"/>
          <w:szCs w:val="26"/>
          <w:lang w:val="ru-RU"/>
        </w:rPr>
        <w:t>/, на странице</w:t>
      </w:r>
      <w:r>
        <w:rPr>
          <w:rFonts w:ascii="Times New Roman" w:hAnsi="Times New Roman" w:eastAsia="Times New Roman" w:cs="Times New Roman"/>
          <w:color w:val="auto"/>
          <w:sz w:val="26"/>
          <w:szCs w:val="26"/>
        </w:rPr>
        <w:t>  </w:t>
      </w:r>
      <w:r>
        <w:rPr>
          <w:rFonts w:ascii="Arial" w:hAnsi="Arial" w:eastAsia="Arial" w:cs="Arial"/>
          <w:i w:val="0"/>
          <w:iCs w:val="0"/>
          <w:caps w:val="0"/>
          <w:spacing w:val="0"/>
          <w:sz w:val="24"/>
          <w:szCs w:val="24"/>
          <w:shd w:val="clear" w:fill="FFFFFF"/>
        </w:rPr>
        <w:fldChar w:fldCharType="begin"/>
      </w:r>
      <w:r>
        <w:rPr>
          <w:rFonts w:ascii="Arial" w:hAnsi="Arial" w:eastAsia="Arial" w:cs="Arial"/>
          <w:i w:val="0"/>
          <w:iCs w:val="0"/>
          <w:caps w:val="0"/>
          <w:spacing w:val="0"/>
          <w:sz w:val="24"/>
          <w:szCs w:val="24"/>
          <w:shd w:val="clear" w:fill="FFFFFF"/>
        </w:rPr>
        <w:instrText xml:space="preserve"> HYPERLINK "https://www.instagram.com/school.baimyrza?igsh=MWU1d203ZW9hZzJpdg==" \t "https://mail.yandex.kz/?uid=132777846" \l "message/_blank" </w:instrText>
      </w:r>
      <w:r>
        <w:rPr>
          <w:rFonts w:ascii="Arial" w:hAnsi="Arial" w:eastAsia="Arial" w:cs="Arial"/>
          <w:i w:val="0"/>
          <w:iCs w:val="0"/>
          <w:caps w:val="0"/>
          <w:spacing w:val="0"/>
          <w:sz w:val="24"/>
          <w:szCs w:val="24"/>
          <w:shd w:val="clear" w:fill="FFFFFF"/>
        </w:rPr>
        <w:fldChar w:fldCharType="separate"/>
      </w:r>
      <w:r>
        <w:rPr>
          <w:rStyle w:val="5"/>
          <w:rFonts w:hint="default" w:ascii="Arial" w:hAnsi="Arial" w:eastAsia="Arial" w:cs="Arial"/>
          <w:i w:val="0"/>
          <w:iCs w:val="0"/>
          <w:caps w:val="0"/>
          <w:spacing w:val="0"/>
          <w:sz w:val="24"/>
          <w:szCs w:val="24"/>
          <w:shd w:val="clear" w:fill="FFFFFF"/>
        </w:rPr>
        <w:t>https://www.instagram.com/school.baimyrza?igsh=MWU1d203ZW9hZzJpdg==</w:t>
      </w:r>
      <w:r>
        <w:rPr>
          <w:rFonts w:hint="default" w:ascii="Arial" w:hAnsi="Arial" w:eastAsia="Arial" w:cs="Arial"/>
          <w:i w:val="0"/>
          <w:iCs w:val="0"/>
          <w:caps w:val="0"/>
          <w:spacing w:val="0"/>
          <w:sz w:val="24"/>
          <w:szCs w:val="24"/>
          <w:shd w:val="clear" w:fill="FFFFFF"/>
        </w:rPr>
        <w:fldChar w:fldCharType="end"/>
      </w:r>
      <w:r>
        <w:rPr>
          <w:rFonts w:hint="default" w:ascii="Arial" w:hAnsi="Arial" w:eastAsia="Arial" w:cs="Arial"/>
          <w:i w:val="0"/>
          <w:iCs w:val="0"/>
          <w:caps w:val="0"/>
          <w:spacing w:val="0"/>
          <w:sz w:val="24"/>
          <w:szCs w:val="24"/>
          <w:shd w:val="clear" w:fill="FFFFFF"/>
          <w:lang w:val="ru-RU"/>
        </w:rPr>
        <w:t xml:space="preserve"> и </w:t>
      </w:r>
      <w:r>
        <w:rPr>
          <w:rFonts w:hint="default" w:ascii="Arial" w:hAnsi="Arial" w:eastAsia="Arial" w:cs="Arial"/>
          <w:i w:val="0"/>
          <w:iCs w:val="0"/>
          <w:caps w:val="0"/>
          <w:color w:val="1A1A1A"/>
          <w:spacing w:val="0"/>
          <w:sz w:val="24"/>
          <w:szCs w:val="24"/>
          <w:shd w:val="clear" w:fill="FFFFFF"/>
        </w:rPr>
        <w:br w:type="textWrapping"/>
      </w:r>
      <w:r>
        <w:rPr>
          <w:rFonts w:hint="default" w:ascii="Arial" w:hAnsi="Arial" w:eastAsia="Arial" w:cs="Arial"/>
          <w:i w:val="0"/>
          <w:iCs w:val="0"/>
          <w:caps w:val="0"/>
          <w:spacing w:val="0"/>
          <w:sz w:val="24"/>
          <w:szCs w:val="24"/>
          <w:shd w:val="clear" w:fill="FFFFFF"/>
        </w:rPr>
        <w:fldChar w:fldCharType="begin"/>
      </w:r>
      <w:r>
        <w:rPr>
          <w:rFonts w:hint="default" w:ascii="Arial" w:hAnsi="Arial" w:eastAsia="Arial" w:cs="Arial"/>
          <w:i w:val="0"/>
          <w:iCs w:val="0"/>
          <w:caps w:val="0"/>
          <w:spacing w:val="0"/>
          <w:sz w:val="24"/>
          <w:szCs w:val="24"/>
          <w:shd w:val="clear" w:fill="FFFFFF"/>
        </w:rPr>
        <w:instrText xml:space="preserve"> HYPERLINK "https://www.facebook.com/share/15TrSghBsE/" \t "https://mail.yandex.kz/?uid=132777846" \l "message/_blank" </w:instrText>
      </w:r>
      <w:r>
        <w:rPr>
          <w:rFonts w:hint="default" w:ascii="Arial" w:hAnsi="Arial" w:eastAsia="Arial" w:cs="Arial"/>
          <w:i w:val="0"/>
          <w:iCs w:val="0"/>
          <w:caps w:val="0"/>
          <w:spacing w:val="0"/>
          <w:sz w:val="24"/>
          <w:szCs w:val="24"/>
          <w:shd w:val="clear" w:fill="FFFFFF"/>
        </w:rPr>
        <w:fldChar w:fldCharType="separate"/>
      </w:r>
      <w:r>
        <w:rPr>
          <w:rStyle w:val="5"/>
          <w:rFonts w:hint="default" w:ascii="Arial" w:hAnsi="Arial" w:eastAsia="Arial" w:cs="Arial"/>
          <w:i w:val="0"/>
          <w:iCs w:val="0"/>
          <w:caps w:val="0"/>
          <w:spacing w:val="0"/>
          <w:sz w:val="24"/>
          <w:szCs w:val="24"/>
          <w:shd w:val="clear" w:fill="FFFFFF"/>
        </w:rPr>
        <w:t>https://www.facebook.com/share/15TrSghBsE/</w:t>
      </w:r>
      <w:r>
        <w:rPr>
          <w:rFonts w:hint="default" w:ascii="Arial" w:hAnsi="Arial" w:eastAsia="Arial" w:cs="Arial"/>
          <w:i w:val="0"/>
          <w:iCs w:val="0"/>
          <w:caps w:val="0"/>
          <w:spacing w:val="0"/>
          <w:sz w:val="24"/>
          <w:szCs w:val="24"/>
          <w:shd w:val="clear" w:fill="FFFFFF"/>
        </w:rPr>
        <w:fldChar w:fldCharType="end"/>
      </w:r>
      <w:r>
        <w:rPr>
          <w:rFonts w:hint="default" w:ascii="Arial" w:hAnsi="Arial" w:eastAsia="Arial" w:cs="Arial"/>
          <w:i w:val="0"/>
          <w:iCs w:val="0"/>
          <w:caps w:val="0"/>
          <w:spacing w:val="0"/>
          <w:sz w:val="24"/>
          <w:szCs w:val="24"/>
          <w:shd w:val="clear" w:fill="FFFFFF"/>
          <w:lang w:val="ru-RU"/>
        </w:rPr>
        <w:t xml:space="preserve"> </w:t>
      </w:r>
      <w:r>
        <w:rPr>
          <w:rFonts w:ascii="Times New Roman" w:hAnsi="Times New Roman" w:eastAsia="Times New Roman" w:cs="Times New Roman"/>
          <w:color w:val="auto"/>
          <w:sz w:val="26"/>
          <w:szCs w:val="26"/>
          <w:lang w:val="ru-RU"/>
        </w:rPr>
        <w:t>школы, а также по телефонам Единого контакт-центра по вопросам оказания государственных услуг 1414.</w:t>
      </w:r>
    </w:p>
    <w:p w14:paraId="011B4DCB">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2) Информация о публичных обсуждениях проектов подзаконных нормативных правовых актов, определяющих порядок оказания государственных услуг.</w:t>
      </w:r>
    </w:p>
    <w:p w14:paraId="0F8409E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Отчет о деятельности государственного органа для публичных обсуждений размещаются на сайте на веб - портале </w:t>
      </w:r>
      <w:r>
        <w:rPr>
          <w:rFonts w:hint="default" w:ascii="Times New Roman" w:hAnsi="Times New Roman" w:eastAsia="Times New Roman" w:cs="Times New Roman"/>
          <w:b/>
          <w:bCs/>
          <w:color w:val="3D3D3D"/>
          <w:sz w:val="26"/>
          <w:szCs w:val="26"/>
          <w:lang w:val="ru-RU"/>
        </w:rPr>
        <w:t>К</w:t>
      </w:r>
      <w:r>
        <w:rPr>
          <w:rFonts w:ascii="Times New Roman" w:hAnsi="Times New Roman" w:eastAsia="Times New Roman" w:cs="Times New Roman"/>
          <w:b/>
          <w:bCs/>
          <w:color w:val="auto"/>
          <w:sz w:val="26"/>
          <w:szCs w:val="26"/>
          <w:lang w:val="ru-RU"/>
        </w:rPr>
        <w:t>ГУ «Основная</w:t>
      </w:r>
      <w:r>
        <w:rPr>
          <w:rFonts w:hint="default" w:ascii="Times New Roman" w:hAnsi="Times New Roman" w:eastAsia="Times New Roman" w:cs="Times New Roman"/>
          <w:b/>
          <w:bCs/>
          <w:color w:val="auto"/>
          <w:sz w:val="26"/>
          <w:szCs w:val="26"/>
          <w:lang w:val="ru-RU"/>
        </w:rPr>
        <w:t xml:space="preserve"> средняя школа села Баймырза </w:t>
      </w:r>
      <w:r>
        <w:rPr>
          <w:rFonts w:ascii="Times New Roman" w:hAnsi="Times New Roman" w:eastAsia="Times New Roman" w:cs="Times New Roman"/>
          <w:b/>
          <w:bCs/>
          <w:color w:val="auto"/>
          <w:sz w:val="26"/>
          <w:szCs w:val="26"/>
          <w:lang w:val="ru-RU"/>
        </w:rPr>
        <w:t>отдела образования по району Биржан сал управления образования Акмолинской области»</w:t>
      </w:r>
      <w:r>
        <w:rPr>
          <w:rFonts w:ascii="Times New Roman" w:hAnsi="Times New Roman" w:eastAsia="Times New Roman" w:cs="Times New Roman"/>
          <w:color w:val="FF0000"/>
          <w:sz w:val="26"/>
          <w:szCs w:val="26"/>
          <w:lang w:val="ru-RU"/>
        </w:rPr>
        <w:t xml:space="preserve">, </w:t>
      </w:r>
      <w:r>
        <w:rPr>
          <w:rFonts w:ascii="Times New Roman" w:hAnsi="Times New Roman" w:eastAsia="Times New Roman" w:cs="Times New Roman"/>
          <w:color w:val="3D3D3D"/>
          <w:sz w:val="26"/>
          <w:szCs w:val="26"/>
          <w:lang w:val="ru-RU"/>
        </w:rPr>
        <w:t>на интернет-ресурсе местного исполнительного органа, где каждый житель может рассмотреть отчеты и оставить комментарии.</w:t>
      </w:r>
    </w:p>
    <w:p w14:paraId="577D0D15">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736BB102">
      <w:pPr>
        <w:shd w:val="clear" w:color="auto" w:fill="FFFFFF"/>
        <w:spacing w:after="0" w:line="240" w:lineRule="auto"/>
        <w:jc w:val="both"/>
        <w:rPr>
          <w:rFonts w:ascii="Noto Serif" w:hAnsi="Noto Serif" w:eastAsia="Times New Roman" w:cs="Noto Serif"/>
          <w:color w:val="auto"/>
          <w:sz w:val="26"/>
          <w:szCs w:val="26"/>
          <w:lang w:val="ru-RU"/>
        </w:rPr>
      </w:pPr>
      <w:r>
        <w:rPr>
          <w:rFonts w:ascii="Times New Roman" w:hAnsi="Times New Roman" w:eastAsia="Times New Roman" w:cs="Times New Roman"/>
          <w:color w:val="3D3D3D"/>
          <w:sz w:val="26"/>
          <w:szCs w:val="26"/>
          <w:lang w:val="ru-RU"/>
        </w:rPr>
        <w:t xml:space="preserve">В целях обеспечения прозрачности процесса оказания госуслуг и повышения информированности услугополучателей в течение года проведен </w:t>
      </w:r>
      <w:r>
        <w:rPr>
          <w:rFonts w:ascii="Times New Roman" w:hAnsi="Times New Roman" w:eastAsia="Times New Roman" w:cs="Times New Roman"/>
          <w:color w:val="auto"/>
          <w:sz w:val="26"/>
          <w:szCs w:val="26"/>
          <w:lang w:val="ru-RU"/>
        </w:rPr>
        <w:t xml:space="preserve">1 круглый стол . </w:t>
      </w:r>
      <w:r>
        <w:rPr>
          <w:rFonts w:ascii="Times New Roman" w:hAnsi="Times New Roman" w:eastAsia="Times New Roman" w:cs="Times New Roman"/>
          <w:color w:val="FF0000"/>
          <w:sz w:val="26"/>
          <w:szCs w:val="26"/>
          <w:lang w:val="ru-RU"/>
        </w:rPr>
        <w:t xml:space="preserve">  </w:t>
      </w:r>
      <w:r>
        <w:rPr>
          <w:rFonts w:ascii="Times New Roman" w:hAnsi="Times New Roman" w:eastAsia="Times New Roman" w:cs="Times New Roman"/>
          <w:color w:val="3D3D3D"/>
          <w:sz w:val="26"/>
          <w:szCs w:val="26"/>
          <w:lang w:val="ru-RU"/>
        </w:rPr>
        <w:t>Опубликовано статьи в СМИ через социальные сети</w:t>
      </w:r>
      <w:r>
        <w:rPr>
          <w:rFonts w:ascii="Times New Roman" w:hAnsi="Times New Roman" w:eastAsia="Times New Roman" w:cs="Times New Roman"/>
          <w:color w:val="3D3D3D"/>
          <w:sz w:val="26"/>
          <w:szCs w:val="26"/>
        </w:rPr>
        <w:t> </w:t>
      </w:r>
      <w:r>
        <w:rPr>
          <w:rFonts w:ascii="Times New Roman" w:hAnsi="Times New Roman" w:eastAsia="Times New Roman" w:cs="Times New Roman"/>
          <w:i/>
          <w:iCs/>
          <w:color w:val="auto"/>
          <w:sz w:val="26"/>
          <w:szCs w:val="26"/>
        </w:rPr>
        <w:t>Fecebook</w:t>
      </w:r>
      <w:r>
        <w:rPr>
          <w:rFonts w:ascii="Times New Roman" w:hAnsi="Times New Roman" w:eastAsia="Times New Roman" w:cs="Times New Roman"/>
          <w:color w:val="auto"/>
          <w:sz w:val="26"/>
          <w:szCs w:val="26"/>
        </w:rPr>
        <w:t> </w:t>
      </w:r>
      <w:r>
        <w:rPr>
          <w:rFonts w:ascii="Times New Roman" w:hAnsi="Times New Roman" w:eastAsia="Times New Roman" w:cs="Times New Roman"/>
          <w:color w:val="auto"/>
          <w:sz w:val="26"/>
          <w:szCs w:val="26"/>
          <w:lang w:val="ru-RU"/>
        </w:rPr>
        <w:t>госоргана -1</w:t>
      </w:r>
      <w:r>
        <w:rPr>
          <w:rFonts w:hint="default" w:ascii="Times New Roman" w:hAnsi="Times New Roman" w:eastAsia="Times New Roman" w:cs="Times New Roman"/>
          <w:color w:val="auto"/>
          <w:sz w:val="26"/>
          <w:szCs w:val="26"/>
          <w:lang w:val="ru-RU"/>
        </w:rPr>
        <w:t>4</w:t>
      </w:r>
      <w:r>
        <w:rPr>
          <w:rFonts w:ascii="Times New Roman" w:hAnsi="Times New Roman" w:eastAsia="Times New Roman" w:cs="Times New Roman"/>
          <w:color w:val="auto"/>
          <w:sz w:val="26"/>
          <w:szCs w:val="26"/>
          <w:lang w:val="ru-RU"/>
        </w:rPr>
        <w:t xml:space="preserve"> и </w:t>
      </w:r>
      <w:r>
        <w:rPr>
          <w:rFonts w:ascii="Times New Roman" w:hAnsi="Times New Roman" w:eastAsia="Times New Roman" w:cs="Times New Roman"/>
          <w:i/>
          <w:iCs/>
          <w:color w:val="auto"/>
          <w:sz w:val="26"/>
          <w:szCs w:val="26"/>
        </w:rPr>
        <w:t>Instagram</w:t>
      </w:r>
      <w:r>
        <w:rPr>
          <w:rFonts w:ascii="Times New Roman" w:hAnsi="Times New Roman" w:eastAsia="Times New Roman" w:cs="Times New Roman"/>
          <w:color w:val="auto"/>
          <w:sz w:val="26"/>
          <w:szCs w:val="26"/>
          <w:lang w:val="ru-RU"/>
        </w:rPr>
        <w:t xml:space="preserve"> -</w:t>
      </w:r>
      <w:r>
        <w:rPr>
          <w:rFonts w:hint="default" w:ascii="Times New Roman" w:hAnsi="Times New Roman" w:eastAsia="Times New Roman" w:cs="Times New Roman"/>
          <w:color w:val="auto"/>
          <w:sz w:val="26"/>
          <w:szCs w:val="26"/>
          <w:lang w:val="ru-RU"/>
        </w:rPr>
        <w:t>20</w:t>
      </w:r>
      <w:r>
        <w:rPr>
          <w:rFonts w:ascii="Times New Roman" w:hAnsi="Times New Roman" w:eastAsia="Times New Roman" w:cs="Times New Roman"/>
          <w:color w:val="auto"/>
          <w:sz w:val="26"/>
          <w:szCs w:val="26"/>
          <w:lang w:val="ru-RU"/>
        </w:rPr>
        <w:t>.</w:t>
      </w:r>
    </w:p>
    <w:p w14:paraId="0572A21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3. Деятельность по совершенствованию процессов оказания государственных услуг</w:t>
      </w:r>
    </w:p>
    <w:p w14:paraId="19C1630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1) Мероприятия, направленные на повышение квалификации сотрудников в сфере оказания государственных услуг.</w:t>
      </w:r>
    </w:p>
    <w:p w14:paraId="2B0134D3">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 xml:space="preserve">Принимали участие в технической учебе для сотрудников местных исполнительных органов, услугодателей по вопросам оказания государственных услуг прошли обучение – </w:t>
      </w:r>
      <w:r>
        <w:rPr>
          <w:rFonts w:hint="default" w:ascii="Times New Roman" w:hAnsi="Times New Roman" w:eastAsia="Times New Roman" w:cs="Times New Roman"/>
          <w:color w:val="3D3D3D"/>
          <w:sz w:val="26"/>
          <w:szCs w:val="26"/>
          <w:lang w:val="ru-RU"/>
        </w:rPr>
        <w:t>3</w:t>
      </w:r>
      <w:r>
        <w:rPr>
          <w:rFonts w:ascii="Times New Roman" w:hAnsi="Times New Roman" w:eastAsia="Times New Roman" w:cs="Times New Roman"/>
          <w:color w:val="auto"/>
          <w:sz w:val="26"/>
          <w:szCs w:val="26"/>
          <w:lang w:val="ru-RU"/>
        </w:rPr>
        <w:t xml:space="preserve"> сотрудника</w:t>
      </w:r>
      <w:r>
        <w:rPr>
          <w:rFonts w:ascii="Times New Roman" w:hAnsi="Times New Roman" w:eastAsia="Times New Roman" w:cs="Times New Roman"/>
          <w:color w:val="3D3D3D"/>
          <w:sz w:val="26"/>
          <w:szCs w:val="26"/>
          <w:lang w:val="ru-RU"/>
        </w:rPr>
        <w:t>: техническая учеба проведена в 2024 году.</w:t>
      </w:r>
    </w:p>
    <w:p w14:paraId="68545359">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4. Контроль за качеством оказания государственных услуг</w:t>
      </w:r>
    </w:p>
    <w:p w14:paraId="060E6F3A">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1) Информация о жалобах услугополучателей по вопросам оказания государственных услуг (приложение).</w:t>
      </w:r>
    </w:p>
    <w:p w14:paraId="72CDBB24">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За 2024 год жалоб о предоставлении государственных услуг зафиксировано не было.</w:t>
      </w:r>
    </w:p>
    <w:p w14:paraId="59914153">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2) Результаты внутреннего контроля за качеством оказания государственных услуг.</w:t>
      </w:r>
    </w:p>
    <w:p w14:paraId="3483E0B3">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Не было установлено нарушение:</w:t>
      </w:r>
    </w:p>
    <w:p w14:paraId="424FFACF">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3) Результаты общественного мониторинга качества оказания государственных услуг.</w:t>
      </w:r>
    </w:p>
    <w:p w14:paraId="1155B17E">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Согласно результатам общественного мониторинга, за качеством оказания государственных услуг в 2024 году нарушений сроков оказания государственной услуги не выявлено.</w:t>
      </w:r>
    </w:p>
    <w:p w14:paraId="1F86DD88">
      <w:pPr>
        <w:shd w:val="clear" w:color="auto" w:fill="FFFFFF"/>
        <w:spacing w:after="0" w:line="240" w:lineRule="auto"/>
        <w:jc w:val="both"/>
        <w:rPr>
          <w:rFonts w:ascii="Noto Serif" w:hAnsi="Noto Serif" w:eastAsia="Times New Roman" w:cs="Noto Serif"/>
          <w:color w:val="3D3D3D"/>
          <w:sz w:val="26"/>
          <w:szCs w:val="26"/>
          <w:lang w:val="ru-RU"/>
        </w:rPr>
      </w:pPr>
      <w:r>
        <w:rPr>
          <w:rFonts w:ascii="Times New Roman" w:hAnsi="Times New Roman" w:eastAsia="Times New Roman" w:cs="Times New Roman"/>
          <w:b/>
          <w:bCs/>
          <w:color w:val="3D3D3D"/>
          <w:sz w:val="26"/>
          <w:szCs w:val="26"/>
          <w:lang w:val="ru-RU"/>
        </w:rPr>
        <w:t>5. Перспективы дальнейшей эффективности и повышения удовлетворенности услугополучателей качеством оказания государственных услуг.</w:t>
      </w:r>
    </w:p>
    <w:p w14:paraId="13ED6B13">
      <w:pPr>
        <w:shd w:val="clear" w:color="auto" w:fill="FFFFFF"/>
        <w:spacing w:after="0" w:line="240" w:lineRule="auto"/>
        <w:ind w:firstLine="720"/>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В целях повышения удовлетворенности услугополучателей качеством оказания государственных услуг утверждены плановые показатели по повышению качества оказания государственных услуг на 2025 год, утвержден план контрольных мероприятий по вопросу соблюдения законодательства РК сфере оказания государственных услуг на 2025 год.</w:t>
      </w:r>
    </w:p>
    <w:p w14:paraId="16316204">
      <w:pPr>
        <w:shd w:val="clear" w:color="auto" w:fill="FFFFFF"/>
        <w:spacing w:after="0" w:line="240" w:lineRule="auto"/>
        <w:ind w:firstLine="720"/>
        <w:jc w:val="both"/>
        <w:rPr>
          <w:rFonts w:ascii="Noto Serif" w:hAnsi="Noto Serif" w:eastAsia="Times New Roman" w:cs="Noto Serif"/>
          <w:color w:val="3D3D3D"/>
          <w:sz w:val="26"/>
          <w:szCs w:val="26"/>
          <w:lang w:val="ru-RU"/>
        </w:rPr>
      </w:pPr>
      <w:r>
        <w:rPr>
          <w:rFonts w:ascii="Times New Roman" w:hAnsi="Times New Roman" w:eastAsia="Times New Roman" w:cs="Times New Roman"/>
          <w:color w:val="3D3D3D"/>
          <w:sz w:val="26"/>
          <w:szCs w:val="26"/>
          <w:lang w:val="ru-RU"/>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w:t>
      </w:r>
      <w:r>
        <w:rPr>
          <w:rFonts w:ascii="Noto Serif" w:hAnsi="Noto Serif" w:eastAsia="Times New Roman" w:cs="Noto Serif"/>
          <w:color w:val="3D3D3D"/>
          <w:sz w:val="26"/>
          <w:szCs w:val="26"/>
          <w:lang w:val="ru-RU"/>
        </w:rPr>
        <w:br w:type="textWrapping"/>
      </w:r>
      <w:r>
        <w:rPr>
          <w:rFonts w:ascii="Noto Serif" w:hAnsi="Noto Serif" w:eastAsia="Times New Roman" w:cs="Noto Serif"/>
          <w:color w:val="3D3D3D"/>
          <w:sz w:val="26"/>
          <w:szCs w:val="26"/>
        </w:rPr>
        <w:t> </w:t>
      </w:r>
    </w:p>
    <w:p w14:paraId="7F89EA13">
      <w:pPr>
        <w:shd w:val="clear" w:color="auto" w:fill="FFFFFF"/>
        <w:spacing w:after="0" w:line="240" w:lineRule="auto"/>
        <w:ind w:left="28" w:firstLine="1561" w:firstLineChars="600"/>
        <w:jc w:val="both"/>
        <w:rPr>
          <w:rFonts w:hint="default" w:ascii="Times New Roman" w:hAnsi="Times New Roman" w:eastAsia="Times New Roman" w:cs="Times New Roman"/>
          <w:b/>
          <w:bCs/>
          <w:color w:val="3D3D3D"/>
          <w:sz w:val="26"/>
          <w:szCs w:val="26"/>
          <w:lang w:val="ru-RU"/>
        </w:rPr>
      </w:pPr>
      <w:r>
        <w:rPr>
          <w:rFonts w:ascii="Times New Roman" w:hAnsi="Times New Roman" w:eastAsia="Times New Roman" w:cs="Times New Roman"/>
          <w:b/>
          <w:bCs/>
          <w:color w:val="3D3D3D"/>
          <w:sz w:val="26"/>
          <w:szCs w:val="26"/>
          <w:lang w:val="ru-RU"/>
        </w:rPr>
        <w:t>Директор</w:t>
      </w:r>
      <w:r>
        <w:rPr>
          <w:rFonts w:hint="default" w:ascii="Times New Roman" w:hAnsi="Times New Roman" w:eastAsia="Times New Roman" w:cs="Times New Roman"/>
          <w:b/>
          <w:bCs/>
          <w:color w:val="3D3D3D"/>
          <w:sz w:val="26"/>
          <w:szCs w:val="26"/>
          <w:lang w:val="ru-RU"/>
        </w:rPr>
        <w:t xml:space="preserve"> школы:                                            Хаметова А.К.</w:t>
      </w:r>
    </w:p>
    <w:p w14:paraId="7EF97BF9">
      <w:pPr>
        <w:shd w:val="clear" w:color="auto" w:fill="FFFFFF"/>
        <w:spacing w:after="0" w:line="240" w:lineRule="auto"/>
        <w:jc w:val="both"/>
        <w:rPr>
          <w:rFonts w:ascii="Times New Roman" w:hAnsi="Times New Roman" w:eastAsia="Times New Roman" w:cs="Times New Roman"/>
          <w:i/>
          <w:iCs/>
          <w:color w:val="3D3D3D"/>
          <w:sz w:val="26"/>
          <w:szCs w:val="26"/>
          <w:lang w:val="ru-RU"/>
        </w:rPr>
      </w:pPr>
    </w:p>
    <w:p w14:paraId="7B9540CD">
      <w:pPr>
        <w:shd w:val="clear" w:color="auto" w:fill="FFFFFF"/>
        <w:spacing w:after="0" w:line="240" w:lineRule="auto"/>
        <w:jc w:val="both"/>
        <w:rPr>
          <w:rFonts w:ascii="Times New Roman" w:hAnsi="Times New Roman" w:eastAsia="Times New Roman" w:cs="Times New Roman"/>
          <w:i/>
          <w:iCs/>
          <w:color w:val="3D3D3D"/>
          <w:sz w:val="20"/>
          <w:szCs w:val="20"/>
          <w:lang w:val="ru-RU"/>
        </w:rPr>
      </w:pPr>
    </w:p>
    <w:p w14:paraId="6FDBF5C3">
      <w:pPr>
        <w:shd w:val="clear" w:color="auto" w:fill="FFFFFF"/>
        <w:spacing w:after="0" w:line="240" w:lineRule="auto"/>
        <w:jc w:val="both"/>
        <w:rPr>
          <w:rFonts w:ascii="Times New Roman" w:hAnsi="Times New Roman" w:eastAsia="Times New Roman" w:cs="Times New Roman"/>
          <w:i/>
          <w:iCs/>
          <w:color w:val="3D3D3D"/>
          <w:sz w:val="20"/>
          <w:szCs w:val="20"/>
          <w:lang w:val="ru-RU"/>
        </w:rPr>
      </w:pPr>
    </w:p>
    <w:p w14:paraId="189C6390">
      <w:pPr>
        <w:shd w:val="clear" w:color="auto" w:fill="FFFFFF"/>
        <w:spacing w:after="0" w:line="240" w:lineRule="auto"/>
        <w:jc w:val="both"/>
        <w:rPr>
          <w:rFonts w:hint="default" w:ascii="Noto Serif" w:hAnsi="Noto Serif" w:eastAsia="Times New Roman" w:cs="Noto Serif"/>
          <w:color w:val="3D3D3D"/>
          <w:sz w:val="20"/>
          <w:szCs w:val="20"/>
          <w:lang w:val="ru-RU"/>
        </w:rPr>
      </w:pPr>
      <w:r>
        <w:rPr>
          <w:rFonts w:ascii="Times New Roman" w:hAnsi="Times New Roman" w:eastAsia="Times New Roman" w:cs="Times New Roman"/>
          <w:i/>
          <w:iCs/>
          <w:color w:val="3D3D3D"/>
          <w:sz w:val="20"/>
          <w:szCs w:val="20"/>
          <w:lang w:val="ru-RU"/>
        </w:rPr>
        <w:t>исп.:</w:t>
      </w:r>
      <w:r>
        <w:rPr>
          <w:rFonts w:ascii="Times New Roman" w:hAnsi="Times New Roman" w:eastAsia="Times New Roman" w:cs="Times New Roman"/>
          <w:i/>
          <w:iCs/>
          <w:color w:val="3D3D3D"/>
          <w:sz w:val="20"/>
          <w:szCs w:val="20"/>
        </w:rPr>
        <w:t> </w:t>
      </w:r>
      <w:r>
        <w:rPr>
          <w:rFonts w:ascii="Times New Roman" w:hAnsi="Times New Roman" w:eastAsia="Times New Roman" w:cs="Times New Roman"/>
          <w:i/>
          <w:iCs/>
          <w:color w:val="3D3D3D"/>
          <w:sz w:val="20"/>
          <w:szCs w:val="20"/>
          <w:lang w:val="ru-RU"/>
        </w:rPr>
        <w:t xml:space="preserve"> Травкина</w:t>
      </w:r>
      <w:r>
        <w:rPr>
          <w:rFonts w:hint="default" w:ascii="Times New Roman" w:hAnsi="Times New Roman" w:eastAsia="Times New Roman" w:cs="Times New Roman"/>
          <w:i/>
          <w:iCs/>
          <w:color w:val="3D3D3D"/>
          <w:sz w:val="20"/>
          <w:szCs w:val="20"/>
          <w:lang w:val="ru-RU"/>
        </w:rPr>
        <w:t xml:space="preserve"> Л.Г</w:t>
      </w:r>
    </w:p>
    <w:p w14:paraId="42A43C9E">
      <w:pPr>
        <w:shd w:val="clear" w:color="auto" w:fill="FFFFFF"/>
        <w:spacing w:after="0" w:line="240" w:lineRule="auto"/>
        <w:jc w:val="both"/>
        <w:rPr>
          <w:rFonts w:hint="default" w:ascii="Noto Serif" w:hAnsi="Noto Serif" w:eastAsia="Times New Roman" w:cs="Noto Serif"/>
          <w:color w:val="3D3D3D"/>
          <w:sz w:val="20"/>
          <w:szCs w:val="20"/>
          <w:lang w:val="ru-RU"/>
        </w:rPr>
      </w:pPr>
      <w:r>
        <w:rPr>
          <w:rFonts w:ascii="Times New Roman" w:hAnsi="Times New Roman" w:eastAsia="Times New Roman" w:cs="Times New Roman"/>
          <w:i/>
          <w:iCs/>
          <w:color w:val="3D3D3D"/>
          <w:sz w:val="20"/>
          <w:szCs w:val="20"/>
          <w:lang w:val="ru-RU"/>
        </w:rPr>
        <w:t>тел.: 8(71639)2</w:t>
      </w:r>
      <w:r>
        <w:rPr>
          <w:rFonts w:hint="default" w:ascii="Times New Roman" w:hAnsi="Times New Roman" w:eastAsia="Times New Roman" w:cs="Times New Roman"/>
          <w:i/>
          <w:iCs/>
          <w:color w:val="3D3D3D"/>
          <w:sz w:val="20"/>
          <w:szCs w:val="20"/>
          <w:lang w:val="ru-RU"/>
        </w:rPr>
        <w:t>6609</w:t>
      </w:r>
    </w:p>
    <w:p w14:paraId="31B640CE">
      <w:pPr>
        <w:pStyle w:val="8"/>
        <w:shd w:val="clear" w:color="auto" w:fill="FFFFFF"/>
        <w:spacing w:before="0" w:beforeAutospacing="0" w:after="0" w:afterAutospacing="0"/>
        <w:jc w:val="center"/>
        <w:rPr>
          <w:b/>
          <w:sz w:val="26"/>
          <w:szCs w:val="26"/>
          <w:lang w:val="kk-KZ" w:eastAsia="zh-CN"/>
        </w:rPr>
      </w:pPr>
      <w:bookmarkStart w:id="0" w:name="_GoBack"/>
    </w:p>
    <w:p w14:paraId="37E0FCA6">
      <w:pPr>
        <w:pStyle w:val="8"/>
        <w:shd w:val="clear" w:color="auto" w:fill="FFFFFF"/>
        <w:spacing w:before="0" w:beforeAutospacing="0" w:after="0" w:afterAutospacing="0"/>
        <w:jc w:val="center"/>
        <w:rPr>
          <w:b/>
          <w:sz w:val="26"/>
          <w:szCs w:val="26"/>
          <w:lang w:val="kk-KZ" w:eastAsia="zh-CN"/>
        </w:rPr>
      </w:pPr>
    </w:p>
    <w:p w14:paraId="1E06D9D8">
      <w:pPr>
        <w:pStyle w:val="8"/>
        <w:shd w:val="clear" w:color="auto" w:fill="FFFFFF"/>
        <w:spacing w:before="0" w:beforeAutospacing="0" w:after="0" w:afterAutospacing="0"/>
        <w:jc w:val="center"/>
        <w:rPr>
          <w:rFonts w:ascii="Noto Serif" w:hAnsi="Noto Serif" w:eastAsia="Noto Serif" w:cs="Noto Serif"/>
          <w:i w:val="0"/>
          <w:iCs w:val="0"/>
          <w:caps w:val="0"/>
          <w:color w:val="3D3D3D"/>
          <w:spacing w:val="0"/>
          <w:sz w:val="25"/>
          <w:szCs w:val="25"/>
          <w:shd w:val="clear" w:fill="FFFFFF"/>
        </w:rPr>
      </w:pPr>
      <w:r>
        <w:rPr>
          <w:rFonts w:hint="default" w:ascii="Times New Roman" w:hAnsi="Times New Roman" w:eastAsia="Noto Serif" w:cs="Times New Roman"/>
          <w:b/>
          <w:bCs/>
          <w:i w:val="0"/>
          <w:iCs w:val="0"/>
          <w:caps w:val="0"/>
          <w:color w:val="3D3D3D"/>
          <w:spacing w:val="0"/>
          <w:sz w:val="25"/>
          <w:szCs w:val="25"/>
          <w:shd w:val="clear" w:fill="FFFFFF"/>
        </w:rPr>
        <w:t>" Ақмола облысы Білім басқармасының Біржан сал ауданы бойынша білім бөлімінің Баймырза ауылындағы негізгі орта мектебі " КММ</w:t>
      </w:r>
    </w:p>
    <w:p w14:paraId="4D492FAA">
      <w:pPr>
        <w:pStyle w:val="8"/>
        <w:shd w:val="clear" w:color="auto" w:fill="FFFFFF"/>
        <w:spacing w:before="0" w:beforeAutospacing="0" w:after="0" w:afterAutospacing="0"/>
        <w:jc w:val="center"/>
        <w:rPr>
          <w:rStyle w:val="6"/>
          <w:color w:val="3D3D3D"/>
          <w:sz w:val="26"/>
          <w:szCs w:val="26"/>
          <w:lang w:val="kk-KZ"/>
        </w:rPr>
      </w:pPr>
      <w:r>
        <w:rPr>
          <w:rStyle w:val="6"/>
          <w:color w:val="3D3D3D"/>
          <w:sz w:val="26"/>
          <w:szCs w:val="26"/>
          <w:lang w:val="kk-KZ"/>
        </w:rPr>
        <w:t xml:space="preserve">қызметі туралы есеп Біржан сал ауданының 2024 жылға </w:t>
      </w:r>
    </w:p>
    <w:p w14:paraId="0BB671EA">
      <w:pPr>
        <w:pStyle w:val="8"/>
        <w:shd w:val="clear" w:color="auto" w:fill="FFFFFF"/>
        <w:spacing w:before="0" w:beforeAutospacing="0" w:after="0" w:afterAutospacing="0"/>
        <w:jc w:val="center"/>
        <w:rPr>
          <w:rFonts w:ascii="Noto Serif" w:hAnsi="Noto Serif" w:cs="Noto Serif"/>
          <w:color w:val="3D3D3D"/>
          <w:sz w:val="26"/>
          <w:szCs w:val="26"/>
          <w:lang w:val="kk-KZ"/>
        </w:rPr>
      </w:pPr>
      <w:r>
        <w:rPr>
          <w:rStyle w:val="6"/>
          <w:color w:val="3D3D3D"/>
          <w:sz w:val="26"/>
          <w:szCs w:val="26"/>
          <w:lang w:val="kk-KZ"/>
        </w:rPr>
        <w:t>мемлекеттік қызмет көрсету мәселелері бойынша</w:t>
      </w:r>
    </w:p>
    <w:p w14:paraId="713CD9B9">
      <w:pPr>
        <w:pStyle w:val="8"/>
        <w:shd w:val="clear" w:color="auto" w:fill="FFFFFF"/>
        <w:spacing w:before="0" w:beforeAutospacing="0" w:after="150" w:afterAutospacing="0"/>
        <w:jc w:val="both"/>
        <w:rPr>
          <w:rFonts w:ascii="Noto Serif" w:hAnsi="Noto Serif" w:cs="Noto Serif"/>
          <w:color w:val="3D3D3D"/>
          <w:sz w:val="26"/>
          <w:szCs w:val="26"/>
          <w:lang w:val="kk-KZ"/>
        </w:rPr>
      </w:pPr>
      <w:r>
        <w:rPr>
          <w:rFonts w:ascii="Noto Serif" w:hAnsi="Noto Serif" w:cs="Noto Serif"/>
          <w:color w:val="3D3D3D"/>
          <w:sz w:val="26"/>
          <w:szCs w:val="26"/>
          <w:lang w:val="kk-KZ"/>
        </w:rPr>
        <w:t> </w:t>
      </w:r>
    </w:p>
    <w:p w14:paraId="4679857E">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1. Жалпы ережелер</w:t>
      </w:r>
    </w:p>
    <w:p w14:paraId="2117DEED">
      <w:pPr>
        <w:pStyle w:val="8"/>
        <w:shd w:val="clear" w:color="auto" w:fill="FFFFFF"/>
        <w:spacing w:before="0" w:beforeAutospacing="0" w:after="0" w:afterAutospacing="0"/>
        <w:jc w:val="left"/>
        <w:rPr>
          <w:rFonts w:ascii="Noto Serif" w:hAnsi="Noto Serif" w:eastAsia="Noto Serif" w:cs="Noto Serif"/>
          <w:b w:val="0"/>
          <w:bCs w:val="0"/>
          <w:i w:val="0"/>
          <w:iCs w:val="0"/>
          <w:caps w:val="0"/>
          <w:color w:val="3D3D3D"/>
          <w:spacing w:val="0"/>
          <w:sz w:val="25"/>
          <w:szCs w:val="25"/>
          <w:shd w:val="clear" w:fill="FFFFFF"/>
        </w:rPr>
      </w:pPr>
      <w:r>
        <w:rPr>
          <w:rStyle w:val="6"/>
          <w:color w:val="3D3D3D"/>
          <w:sz w:val="26"/>
          <w:szCs w:val="26"/>
          <w:lang w:val="kk-KZ"/>
        </w:rPr>
        <w:t>1) көрсетілетін қызметті берушілер туралы мәліметтер:</w:t>
      </w:r>
      <w:r>
        <w:rPr>
          <w:color w:val="3D3D3D"/>
          <w:sz w:val="26"/>
          <w:szCs w:val="26"/>
          <w:lang w:val="kk-KZ"/>
        </w:rPr>
        <w:t xml:space="preserve"> Біржан сал ауданының жергілікті атқарушы органдарының 2024 жылға арналған мемлекеттік қызметтер көрсету мәселелері жөніндегі қызметі туралы есебінде (бұдан әрі – есеп) ауданның жергілікті атқарушы органдарымен, </w:t>
      </w:r>
      <w:r>
        <w:rPr>
          <w:rFonts w:hint="default" w:ascii="Times New Roman" w:hAnsi="Times New Roman" w:eastAsia="Noto Serif" w:cs="Times New Roman"/>
          <w:b w:val="0"/>
          <w:bCs w:val="0"/>
          <w:i w:val="0"/>
          <w:iCs w:val="0"/>
          <w:caps w:val="0"/>
          <w:color w:val="3D3D3D"/>
          <w:spacing w:val="0"/>
          <w:sz w:val="25"/>
          <w:szCs w:val="25"/>
          <w:shd w:val="clear" w:fill="FFFFFF"/>
        </w:rPr>
        <w:t>" Ақмола облысы Білім басқармасының Біржан сал ауданы бойынша білім бөлімінің Баймырза ауылындағы негізгі орта мектебі " КММ</w:t>
      </w:r>
    </w:p>
    <w:p w14:paraId="01586833">
      <w:pPr>
        <w:pStyle w:val="8"/>
        <w:shd w:val="clear" w:color="auto" w:fill="FFFFFF"/>
        <w:spacing w:before="0" w:beforeAutospacing="0" w:after="0" w:afterAutospacing="0"/>
        <w:jc w:val="left"/>
        <w:rPr>
          <w:color w:val="3D3D3D"/>
          <w:sz w:val="26"/>
          <w:szCs w:val="26"/>
          <w:lang w:val="kk-KZ"/>
        </w:rPr>
      </w:pPr>
      <w:r>
        <w:rPr>
          <w:color w:val="3D3D3D"/>
          <w:sz w:val="26"/>
          <w:szCs w:val="26"/>
          <w:lang w:val="kk-KZ"/>
        </w:rPr>
        <w:t xml:space="preserve"> көрсетілген мемлекеттік қызметтер бойынша мәліметтер енгізілген»</w:t>
      </w:r>
    </w:p>
    <w:p w14:paraId="7404A953">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2) мемлекеттік көрсетілетін қызметтер туралы ақпарат:</w:t>
      </w:r>
      <w:r>
        <w:rPr>
          <w:color w:val="3D3D3D"/>
          <w:sz w:val="26"/>
          <w:szCs w:val="26"/>
          <w:lang w:val="kk-KZ"/>
        </w:rPr>
        <w:t>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71E0C385">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w:t>
      </w:r>
      <w:r>
        <w:rPr>
          <w:rFonts w:hint="default" w:ascii="Times New Roman" w:hAnsi="Times New Roman" w:cs="Times New Roman"/>
          <w:color w:val="3D3D3D"/>
          <w:sz w:val="26"/>
          <w:szCs w:val="26"/>
          <w:lang w:val="kk-KZ"/>
        </w:rPr>
        <w:t xml:space="preserve"> Мемлекеттік қызметтер:</w:t>
      </w:r>
      <w:r>
        <w:rPr>
          <w:rFonts w:hint="default" w:ascii="Times New Roman" w:hAnsi="Times New Roman" w:eastAsia="Noto Serif" w:cs="Times New Roman"/>
          <w:i w:val="0"/>
          <w:iCs w:val="0"/>
          <w:caps w:val="0"/>
          <w:color w:val="3D3D3D"/>
          <w:spacing w:val="0"/>
          <w:sz w:val="25"/>
          <w:szCs w:val="25"/>
          <w:shd w:val="clear" w:fill="FFFFFF"/>
        </w:rPr>
        <w:t>" Ақмола облысы Білім басқармасының Біржан сал ауданы бойынша білім бөлімінің Баймырза ауылындағы негізгі орта мектебі " КММ</w:t>
      </w:r>
      <w:r>
        <w:rPr>
          <w:color w:val="3D3D3D"/>
          <w:sz w:val="26"/>
          <w:szCs w:val="26"/>
          <w:lang w:val="kk-KZ"/>
        </w:rPr>
        <w:t xml:space="preserve"> </w:t>
      </w:r>
      <w:r>
        <w:rPr>
          <w:rFonts w:hint="default"/>
          <w:color w:val="3D3D3D"/>
          <w:sz w:val="26"/>
          <w:szCs w:val="26"/>
          <w:lang w:val="ru-RU"/>
        </w:rPr>
        <w:t>6</w:t>
      </w:r>
      <w:r>
        <w:rPr>
          <w:color w:val="3D3D3D"/>
          <w:sz w:val="26"/>
          <w:szCs w:val="26"/>
          <w:lang w:val="kk-KZ"/>
        </w:rPr>
        <w:t xml:space="preserve"> қызмет түрін көрсетеді.</w:t>
      </w:r>
    </w:p>
    <w:p w14:paraId="56B9B495">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 xml:space="preserve">- "Азаматтарға арналған үкімет" мемлекеттік корпорациясы арқылы көрсетілетін мемлекеттік қызметтердің саны </w:t>
      </w:r>
      <w:r>
        <w:rPr>
          <w:rFonts w:hint="default"/>
          <w:color w:val="3D3D3D"/>
          <w:sz w:val="26"/>
          <w:szCs w:val="26"/>
          <w:lang w:val="ru-RU"/>
        </w:rPr>
        <w:t>0</w:t>
      </w:r>
      <w:r>
        <w:rPr>
          <w:color w:val="3D3D3D"/>
          <w:sz w:val="26"/>
          <w:szCs w:val="26"/>
          <w:lang w:val="kk-KZ"/>
        </w:rPr>
        <w:t xml:space="preserve"> қызмет түрі,</w:t>
      </w:r>
    </w:p>
    <w:p w14:paraId="2D51AE4B">
      <w:pPr>
        <w:pStyle w:val="8"/>
        <w:shd w:val="clear" w:color="auto" w:fill="FFFFFF"/>
        <w:spacing w:before="0" w:beforeAutospacing="0" w:after="0" w:afterAutospacing="0"/>
        <w:jc w:val="both"/>
        <w:rPr>
          <w:color w:val="3D3D3D"/>
          <w:sz w:val="26"/>
          <w:szCs w:val="26"/>
          <w:lang w:val="kk-KZ"/>
        </w:rPr>
      </w:pPr>
      <w:r>
        <w:rPr>
          <w:color w:val="3D3D3D"/>
          <w:sz w:val="26"/>
          <w:szCs w:val="26"/>
          <w:lang w:val="kk-KZ"/>
        </w:rPr>
        <w:t xml:space="preserve">- ЭҮП электронды түрде көрсетілетін мемлекеттік қызметтердің саны </w:t>
      </w:r>
      <w:r>
        <w:rPr>
          <w:rFonts w:hint="default"/>
          <w:color w:val="3D3D3D"/>
          <w:sz w:val="26"/>
          <w:szCs w:val="26"/>
          <w:lang w:val="ru-RU"/>
        </w:rPr>
        <w:t>10</w:t>
      </w:r>
      <w:r>
        <w:rPr>
          <w:color w:val="3D3D3D"/>
          <w:sz w:val="26"/>
          <w:szCs w:val="26"/>
          <w:lang w:val="kk-KZ"/>
        </w:rPr>
        <w:t xml:space="preserve"> қызмет түрі.</w:t>
      </w:r>
    </w:p>
    <w:p w14:paraId="319837E2">
      <w:pPr>
        <w:pStyle w:val="8"/>
        <w:shd w:val="clear" w:color="auto" w:fill="FFFFFF"/>
        <w:spacing w:before="0" w:beforeAutospacing="0" w:after="0" w:afterAutospacing="0"/>
        <w:jc w:val="both"/>
        <w:rPr>
          <w:color w:val="3D3D3D"/>
          <w:sz w:val="26"/>
          <w:szCs w:val="26"/>
          <w:lang w:val="kk-KZ"/>
        </w:rPr>
      </w:pPr>
      <w:r>
        <w:rPr>
          <w:rFonts w:ascii="Noto Serif" w:hAnsi="Noto Serif" w:cs="Noto Serif"/>
          <w:color w:val="3D3D3D"/>
          <w:sz w:val="26"/>
          <w:szCs w:val="26"/>
          <w:lang w:val="kk-KZ"/>
        </w:rPr>
        <w:t>- Қ</w:t>
      </w:r>
      <w:r>
        <w:rPr>
          <w:color w:val="3D3D3D"/>
          <w:sz w:val="26"/>
          <w:szCs w:val="26"/>
          <w:lang w:val="kk-KZ"/>
        </w:rPr>
        <w:t xml:space="preserve">ағаз нұсқада көрсетілген мемлекеттік қызметтер саны </w:t>
      </w:r>
      <w:r>
        <w:rPr>
          <w:rFonts w:hint="default"/>
          <w:color w:val="3D3D3D"/>
          <w:sz w:val="26"/>
          <w:szCs w:val="26"/>
          <w:lang w:val="ru-RU"/>
        </w:rPr>
        <w:t>9</w:t>
      </w:r>
      <w:r>
        <w:rPr>
          <w:color w:val="3D3D3D"/>
          <w:sz w:val="26"/>
          <w:szCs w:val="26"/>
          <w:lang w:val="kk-KZ"/>
        </w:rPr>
        <w:t xml:space="preserve"> қызмет түрі.</w:t>
      </w:r>
    </w:p>
    <w:p w14:paraId="37A49B44">
      <w:pPr>
        <w:pStyle w:val="8"/>
        <w:shd w:val="clear" w:color="auto" w:fill="FFFFFF"/>
        <w:spacing w:before="0" w:beforeAutospacing="0" w:after="0" w:afterAutospacing="0"/>
        <w:jc w:val="both"/>
        <w:rPr>
          <w:color w:val="3D3D3D"/>
          <w:sz w:val="26"/>
          <w:szCs w:val="26"/>
          <w:lang w:val="kk-KZ"/>
        </w:rPr>
      </w:pPr>
      <w:r>
        <w:rPr>
          <w:color w:val="3D3D3D"/>
          <w:sz w:val="26"/>
          <w:szCs w:val="26"/>
          <w:lang w:val="kk-KZ"/>
        </w:rPr>
        <w:t>- Ақпараттық жүйелер көрсетілген мемлекеттік қызметтер саны  қызмет түрі.</w:t>
      </w:r>
    </w:p>
    <w:p w14:paraId="40E54217">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202</w:t>
      </w:r>
      <w:r>
        <w:rPr>
          <w:rFonts w:hint="default"/>
          <w:color w:val="3D3D3D"/>
          <w:sz w:val="26"/>
          <w:szCs w:val="26"/>
          <w:lang w:val="ru-RU"/>
        </w:rPr>
        <w:t>4</w:t>
      </w:r>
      <w:r>
        <w:rPr>
          <w:color w:val="3D3D3D"/>
          <w:sz w:val="26"/>
          <w:szCs w:val="26"/>
          <w:lang w:val="kk-KZ"/>
        </w:rPr>
        <w:t xml:space="preserve"> жылдың қорытындысы бойынша көрсетілген мемлекеттік қызметтер саны </w:t>
      </w:r>
      <w:r>
        <w:rPr>
          <w:rFonts w:hint="default"/>
          <w:color w:val="3D3D3D"/>
          <w:sz w:val="26"/>
          <w:szCs w:val="26"/>
          <w:lang w:val="ru-RU"/>
        </w:rPr>
        <w:t>20</w:t>
      </w:r>
      <w:r>
        <w:rPr>
          <w:color w:val="3D3D3D"/>
          <w:sz w:val="26"/>
          <w:szCs w:val="26"/>
          <w:lang w:val="kk-KZ"/>
        </w:rPr>
        <w:t xml:space="preserve"> құрады: - Мемлекеттік корпорация арқылы - </w:t>
      </w:r>
      <w:r>
        <w:rPr>
          <w:rFonts w:hint="default"/>
          <w:color w:val="3D3D3D"/>
          <w:sz w:val="26"/>
          <w:szCs w:val="26"/>
          <w:lang w:val="ru-RU"/>
        </w:rPr>
        <w:t>0</w:t>
      </w:r>
      <w:r>
        <w:rPr>
          <w:color w:val="3D3D3D"/>
          <w:sz w:val="26"/>
          <w:szCs w:val="26"/>
          <w:lang w:val="kk-KZ"/>
        </w:rPr>
        <w:t xml:space="preserve">; - электрондық түрде - </w:t>
      </w:r>
      <w:r>
        <w:rPr>
          <w:rFonts w:hint="default"/>
          <w:color w:val="3D3D3D"/>
          <w:sz w:val="26"/>
          <w:szCs w:val="26"/>
          <w:lang w:val="ru-RU"/>
        </w:rPr>
        <w:t>10</w:t>
      </w:r>
      <w:r>
        <w:rPr>
          <w:color w:val="3D3D3D"/>
          <w:sz w:val="26"/>
          <w:szCs w:val="26"/>
          <w:lang w:val="kk-KZ"/>
        </w:rPr>
        <w:t xml:space="preserve"> (ЭҮП Ақпараттық жүйелер); қағаз нұсқасында арқылы -</w:t>
      </w:r>
      <w:r>
        <w:rPr>
          <w:rFonts w:hint="default"/>
          <w:color w:val="3D3D3D"/>
          <w:sz w:val="26"/>
          <w:szCs w:val="26"/>
          <w:lang w:val="ru-RU"/>
        </w:rPr>
        <w:t>9</w:t>
      </w:r>
      <w:r>
        <w:rPr>
          <w:color w:val="3D3D3D"/>
          <w:sz w:val="26"/>
          <w:szCs w:val="26"/>
          <w:lang w:val="kk-KZ"/>
        </w:rPr>
        <w:t xml:space="preserve"> қызмет, ақпараттық жүйелер арқылы электрондық нұсқада көрсетілген мемлекеттік қызметтер саны </w:t>
      </w:r>
      <w:r>
        <w:rPr>
          <w:rFonts w:hint="default"/>
          <w:color w:val="3D3D3D"/>
          <w:sz w:val="26"/>
          <w:szCs w:val="26"/>
          <w:lang w:val="ru-RU"/>
        </w:rPr>
        <w:t>1</w:t>
      </w:r>
      <w:r>
        <w:rPr>
          <w:color w:val="3D3D3D"/>
          <w:sz w:val="26"/>
          <w:szCs w:val="26"/>
          <w:lang w:val="kk-KZ"/>
        </w:rPr>
        <w:t xml:space="preserve"> қызмет түрі.</w:t>
      </w:r>
    </w:p>
    <w:p w14:paraId="362543A6">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3) неғұрлым сұранысқа ие мемлекеттік көрсетілетін қызметтер туралы ақпарат.</w:t>
      </w:r>
    </w:p>
    <w:p w14:paraId="4EA1023B">
      <w:pPr>
        <w:pStyle w:val="8"/>
        <w:shd w:val="clear" w:color="auto" w:fill="FFFFFF"/>
        <w:spacing w:before="0" w:beforeAutospacing="0" w:after="0" w:afterAutospacing="0"/>
        <w:jc w:val="both"/>
        <w:rPr>
          <w:rFonts w:ascii="Noto Serif" w:hAnsi="Noto Serif" w:cs="Noto Serif"/>
          <w:i/>
          <w:color w:val="3D3D3D"/>
          <w:sz w:val="26"/>
          <w:szCs w:val="26"/>
          <w:lang w:val="kk-KZ"/>
        </w:rPr>
      </w:pPr>
      <w:r>
        <w:rPr>
          <w:i/>
          <w:color w:val="3D3D3D"/>
          <w:sz w:val="26"/>
          <w:szCs w:val="26"/>
          <w:lang w:val="kk-KZ"/>
        </w:rPr>
        <w:t>"</w:t>
      </w:r>
      <w:r>
        <w:rPr>
          <w:i/>
          <w:iCs/>
          <w:color w:val="000000"/>
          <w:spacing w:val="2"/>
          <w:sz w:val="26"/>
          <w:szCs w:val="26"/>
          <w:shd w:val="clear" w:color="auto" w:fill="FFFFFF"/>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i/>
          <w:color w:val="3D3D3D"/>
          <w:sz w:val="26"/>
          <w:szCs w:val="26"/>
          <w:lang w:val="kk-KZ"/>
        </w:rPr>
        <w:t>".</w:t>
      </w:r>
    </w:p>
    <w:p w14:paraId="11DF83DA">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2. Қызмет алушылармен жұмыс</w:t>
      </w:r>
    </w:p>
    <w:p w14:paraId="46D203AF">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1) Мемлекеттік қызметтер көрсету тәртібі туралы ақпаратқа қол жеткізу көздері мен орындары туралы мәліметтер.</w:t>
      </w:r>
    </w:p>
    <w:p w14:paraId="01E420FA">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 xml:space="preserve">Мемлекеттік қызмет көрсету тәртібі туралы ақпаратты Мемлекеттік қызмет көрсететін бөлімнің стендтерінен алуға болады. Білім бөлімінің сайтында Біржан сал </w:t>
      </w:r>
      <w:r>
        <w:rPr>
          <w:rFonts w:ascii="Times New Roman" w:hAnsi="Times New Roman" w:eastAsia="Times New Roman" w:cs="Times New Roman"/>
          <w:color w:val="auto"/>
          <w:sz w:val="26"/>
          <w:szCs w:val="26"/>
          <w:lang w:val="ru-RU"/>
        </w:rPr>
        <w:t>/</w:t>
      </w:r>
      <w:r>
        <w:rPr>
          <w:rFonts w:hint="default" w:ascii="Times New Roman" w:hAnsi="Times New Roman" w:eastAsia="Times New Roman"/>
          <w:color w:val="auto"/>
          <w:sz w:val="26"/>
          <w:szCs w:val="26"/>
          <w:lang w:val="ru-RU"/>
        </w:rPr>
        <w:t>http://sc0006birzhansal-aqmo.edu.kz/</w:t>
      </w:r>
      <w:r>
        <w:rPr>
          <w:color w:val="3D3D3D"/>
          <w:sz w:val="26"/>
          <w:szCs w:val="26"/>
          <w:lang w:val="kk-KZ"/>
        </w:rPr>
        <w:t xml:space="preserve"> бөлімнің </w:t>
      </w:r>
      <w:r>
        <w:rPr>
          <w:rFonts w:ascii="Times New Roman" w:hAnsi="Times New Roman" w:eastAsia="Times New Roman" w:cs="Times New Roman"/>
          <w:color w:val="auto"/>
          <w:sz w:val="26"/>
          <w:szCs w:val="26"/>
        </w:rPr>
        <w:t> </w:t>
      </w:r>
      <w:r>
        <w:rPr>
          <w:rFonts w:ascii="Arial" w:hAnsi="Arial" w:eastAsia="Arial" w:cs="Arial"/>
          <w:i w:val="0"/>
          <w:iCs w:val="0"/>
          <w:caps w:val="0"/>
          <w:spacing w:val="0"/>
          <w:sz w:val="24"/>
          <w:szCs w:val="24"/>
          <w:shd w:val="clear" w:fill="FFFFFF"/>
        </w:rPr>
        <w:fldChar w:fldCharType="begin"/>
      </w:r>
      <w:r>
        <w:rPr>
          <w:rFonts w:ascii="Arial" w:hAnsi="Arial" w:eastAsia="Arial" w:cs="Arial"/>
          <w:i w:val="0"/>
          <w:iCs w:val="0"/>
          <w:caps w:val="0"/>
          <w:spacing w:val="0"/>
          <w:sz w:val="24"/>
          <w:szCs w:val="24"/>
          <w:shd w:val="clear" w:fill="FFFFFF"/>
        </w:rPr>
        <w:instrText xml:space="preserve"> HYPERLINK "https://www.instagram.com/school.baimyrza?igsh=MWU1d203ZW9hZzJpdg==" \t "https://mail.yandex.kz/?uid=132777846" \l "message/_blank" </w:instrText>
      </w:r>
      <w:r>
        <w:rPr>
          <w:rFonts w:ascii="Arial" w:hAnsi="Arial" w:eastAsia="Arial" w:cs="Arial"/>
          <w:i w:val="0"/>
          <w:iCs w:val="0"/>
          <w:caps w:val="0"/>
          <w:spacing w:val="0"/>
          <w:sz w:val="24"/>
          <w:szCs w:val="24"/>
          <w:shd w:val="clear" w:fill="FFFFFF"/>
        </w:rPr>
        <w:fldChar w:fldCharType="separate"/>
      </w:r>
      <w:r>
        <w:rPr>
          <w:rStyle w:val="5"/>
          <w:rFonts w:hint="default" w:ascii="Arial" w:hAnsi="Arial" w:eastAsia="Arial" w:cs="Arial"/>
          <w:i w:val="0"/>
          <w:iCs w:val="0"/>
          <w:caps w:val="0"/>
          <w:spacing w:val="0"/>
          <w:sz w:val="24"/>
          <w:szCs w:val="24"/>
          <w:shd w:val="clear" w:fill="FFFFFF"/>
        </w:rPr>
        <w:t>https://www.instagram.com/school.baimyrza?igsh=MWU1d203ZW9hZzJpdg==</w:t>
      </w:r>
      <w:r>
        <w:rPr>
          <w:rFonts w:hint="default" w:ascii="Arial" w:hAnsi="Arial" w:eastAsia="Arial" w:cs="Arial"/>
          <w:i w:val="0"/>
          <w:iCs w:val="0"/>
          <w:caps w:val="0"/>
          <w:spacing w:val="0"/>
          <w:sz w:val="24"/>
          <w:szCs w:val="24"/>
          <w:shd w:val="clear" w:fill="FFFFFF"/>
        </w:rPr>
        <w:fldChar w:fldCharType="end"/>
      </w:r>
      <w:r>
        <w:rPr>
          <w:rFonts w:hint="default" w:ascii="Arial" w:hAnsi="Arial" w:eastAsia="Arial" w:cs="Arial"/>
          <w:i w:val="0"/>
          <w:iCs w:val="0"/>
          <w:caps w:val="0"/>
          <w:spacing w:val="0"/>
          <w:sz w:val="24"/>
          <w:szCs w:val="24"/>
          <w:shd w:val="clear" w:fill="FFFFFF"/>
          <w:lang w:val="ru-RU"/>
        </w:rPr>
        <w:t xml:space="preserve"> </w:t>
      </w:r>
      <w:r>
        <w:rPr>
          <w:rFonts w:hint="default" w:ascii="Arial" w:hAnsi="Arial" w:eastAsia="Arial" w:cs="Arial"/>
          <w:i w:val="0"/>
          <w:iCs w:val="0"/>
          <w:caps w:val="0"/>
          <w:spacing w:val="0"/>
          <w:sz w:val="24"/>
          <w:szCs w:val="24"/>
          <w:shd w:val="clear" w:fill="FFFFFF"/>
          <w:lang w:val="kk-KZ"/>
        </w:rPr>
        <w:t>және</w:t>
      </w:r>
      <w:r>
        <w:rPr>
          <w:rFonts w:hint="default" w:ascii="Arial" w:hAnsi="Arial" w:eastAsia="Arial" w:cs="Arial"/>
          <w:i w:val="0"/>
          <w:iCs w:val="0"/>
          <w:caps w:val="0"/>
          <w:spacing w:val="0"/>
          <w:sz w:val="24"/>
          <w:szCs w:val="24"/>
          <w:shd w:val="clear" w:fill="FFFFFF"/>
          <w:lang w:val="ru-RU"/>
        </w:rPr>
        <w:t xml:space="preserve"> </w:t>
      </w:r>
      <w:r>
        <w:rPr>
          <w:rFonts w:hint="default" w:ascii="Arial" w:hAnsi="Arial" w:eastAsia="Arial" w:cs="Arial"/>
          <w:i w:val="0"/>
          <w:iCs w:val="0"/>
          <w:caps w:val="0"/>
          <w:color w:val="1A1A1A"/>
          <w:spacing w:val="0"/>
          <w:sz w:val="24"/>
          <w:szCs w:val="24"/>
          <w:shd w:val="clear" w:fill="FFFFFF"/>
        </w:rPr>
        <w:br w:type="textWrapping"/>
      </w:r>
      <w:r>
        <w:rPr>
          <w:rFonts w:hint="default" w:ascii="Arial" w:hAnsi="Arial" w:eastAsia="Arial" w:cs="Arial"/>
          <w:i w:val="0"/>
          <w:iCs w:val="0"/>
          <w:caps w:val="0"/>
          <w:spacing w:val="0"/>
          <w:sz w:val="24"/>
          <w:szCs w:val="24"/>
          <w:shd w:val="clear" w:fill="FFFFFF"/>
        </w:rPr>
        <w:fldChar w:fldCharType="begin"/>
      </w:r>
      <w:r>
        <w:rPr>
          <w:rFonts w:hint="default" w:ascii="Arial" w:hAnsi="Arial" w:eastAsia="Arial" w:cs="Arial"/>
          <w:i w:val="0"/>
          <w:iCs w:val="0"/>
          <w:caps w:val="0"/>
          <w:spacing w:val="0"/>
          <w:sz w:val="24"/>
          <w:szCs w:val="24"/>
          <w:shd w:val="clear" w:fill="FFFFFF"/>
        </w:rPr>
        <w:instrText xml:space="preserve"> HYPERLINK "https://www.facebook.com/share/15TrSghBsE/" \t "https://mail.yandex.kz/?uid=132777846" \l "message/_blank" </w:instrText>
      </w:r>
      <w:r>
        <w:rPr>
          <w:rFonts w:hint="default" w:ascii="Arial" w:hAnsi="Arial" w:eastAsia="Arial" w:cs="Arial"/>
          <w:i w:val="0"/>
          <w:iCs w:val="0"/>
          <w:caps w:val="0"/>
          <w:spacing w:val="0"/>
          <w:sz w:val="24"/>
          <w:szCs w:val="24"/>
          <w:shd w:val="clear" w:fill="FFFFFF"/>
        </w:rPr>
        <w:fldChar w:fldCharType="separate"/>
      </w:r>
      <w:r>
        <w:rPr>
          <w:rStyle w:val="5"/>
          <w:rFonts w:hint="default" w:ascii="Arial" w:hAnsi="Arial" w:eastAsia="Arial" w:cs="Arial"/>
          <w:i w:val="0"/>
          <w:iCs w:val="0"/>
          <w:caps w:val="0"/>
          <w:spacing w:val="0"/>
          <w:sz w:val="24"/>
          <w:szCs w:val="24"/>
          <w:shd w:val="clear" w:fill="FFFFFF"/>
        </w:rPr>
        <w:t>https://www.facebook.com/share/15TrSghBsE/</w:t>
      </w:r>
      <w:r>
        <w:rPr>
          <w:rFonts w:hint="default" w:ascii="Arial" w:hAnsi="Arial" w:eastAsia="Arial" w:cs="Arial"/>
          <w:i w:val="0"/>
          <w:iCs w:val="0"/>
          <w:caps w:val="0"/>
          <w:spacing w:val="0"/>
          <w:sz w:val="24"/>
          <w:szCs w:val="24"/>
          <w:shd w:val="clear" w:fill="FFFFFF"/>
        </w:rPr>
        <w:fldChar w:fldCharType="end"/>
      </w:r>
      <w:r>
        <w:rPr>
          <w:rFonts w:hint="default" w:ascii="Arial" w:hAnsi="Arial" w:eastAsia="Arial" w:cs="Arial"/>
          <w:i w:val="0"/>
          <w:iCs w:val="0"/>
          <w:caps w:val="0"/>
          <w:spacing w:val="0"/>
          <w:sz w:val="24"/>
          <w:szCs w:val="24"/>
          <w:shd w:val="clear" w:fill="FFFFFF"/>
          <w:lang w:val="ru-RU"/>
        </w:rPr>
        <w:t xml:space="preserve"> </w:t>
      </w:r>
      <w:r>
        <w:rPr>
          <w:color w:val="3D3D3D"/>
          <w:sz w:val="26"/>
          <w:szCs w:val="26"/>
          <w:lang w:val="kk-KZ"/>
        </w:rPr>
        <w:t>парақшаларында, сондай-ақ Мемлекеттік қызметтер көрсету мәселелері жөніндегі бірыңғай байланыс орталығының телефондары бойынша 1414.</w:t>
      </w:r>
    </w:p>
    <w:p w14:paraId="27D1C67A">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35B7FDE1">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Жария талқылау үшін мемлекеттік органның қызметі туралы есеп сайтта "Білім бөлімі" 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14:paraId="6E937D1F">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3)</w:t>
      </w:r>
      <w:r>
        <w:rPr>
          <w:color w:val="3D3D3D"/>
          <w:sz w:val="26"/>
          <w:szCs w:val="26"/>
          <w:lang w:val="kk-KZ"/>
        </w:rPr>
        <w:t> </w:t>
      </w:r>
      <w:r>
        <w:rPr>
          <w:rStyle w:val="6"/>
          <w:color w:val="3D3D3D"/>
          <w:sz w:val="26"/>
          <w:szCs w:val="26"/>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2B340D0B">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 xml:space="preserve">Мемлекеттік қызметтерді көрсету үрдісінің ашықтығын қамтамасыз ету және қызмет алушылардың хабардарлығын арттыру мақсатында жыл бойы 1 дөңгелек үстел өткізілді. Мемлекеттік органның </w:t>
      </w:r>
      <w:r>
        <w:rPr>
          <w:i/>
          <w:iCs/>
          <w:color w:val="3D3D3D"/>
          <w:sz w:val="26"/>
          <w:szCs w:val="26"/>
          <w:lang w:val="kk-KZ"/>
        </w:rPr>
        <w:t>Fecebook</w:t>
      </w:r>
      <w:r>
        <w:rPr>
          <w:color w:val="3D3D3D"/>
          <w:sz w:val="26"/>
          <w:szCs w:val="26"/>
          <w:lang w:val="kk-KZ"/>
        </w:rPr>
        <w:t xml:space="preserve"> БАҚ және әлеуметтік желілерінде 14 </w:t>
      </w:r>
      <w:r>
        <w:rPr>
          <w:i/>
          <w:iCs/>
          <w:color w:val="3D3D3D"/>
          <w:sz w:val="26"/>
          <w:szCs w:val="26"/>
          <w:lang w:val="kk-KZ"/>
        </w:rPr>
        <w:t>Instagram</w:t>
      </w:r>
      <w:r>
        <w:rPr>
          <w:color w:val="3D3D3D"/>
          <w:sz w:val="26"/>
          <w:szCs w:val="26"/>
          <w:lang w:val="kk-KZ"/>
        </w:rPr>
        <w:t xml:space="preserve"> -20 жарияланды.</w:t>
      </w:r>
    </w:p>
    <w:p w14:paraId="06E51F5D">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3. Мемлекеттік қызметтер көрсету процестерін жетілдіру жөніндегі қызмет</w:t>
      </w:r>
    </w:p>
    <w:p w14:paraId="1EF0E763">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1) мемлекеттік қызметтер көрсету саласындағы қызметкерлердің біліктілігін арттыруға бағытталған іс-шаралар.</w:t>
      </w:r>
    </w:p>
    <w:p w14:paraId="1AE98813">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 xml:space="preserve">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қатысқандар – </w:t>
      </w:r>
      <w:r>
        <w:rPr>
          <w:rFonts w:hint="default"/>
          <w:color w:val="3D3D3D"/>
          <w:sz w:val="26"/>
          <w:szCs w:val="26"/>
          <w:lang w:val="ru-RU"/>
        </w:rPr>
        <w:t>3</w:t>
      </w:r>
      <w:r>
        <w:rPr>
          <w:color w:val="3D3D3D"/>
          <w:sz w:val="26"/>
          <w:szCs w:val="26"/>
          <w:lang w:val="kk-KZ"/>
        </w:rPr>
        <w:t xml:space="preserve"> қызметкер оқытылды: Техникалық оқу 2024 жыл өткізілді.</w:t>
      </w:r>
    </w:p>
    <w:p w14:paraId="0C1602D8">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4. Мемлекеттік қызмет көрсету сапасын бақылау</w:t>
      </w:r>
    </w:p>
    <w:p w14:paraId="4377C5F3">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1) Мемлекеттік қызметтер көрсету мәселелері бойынша көрсетілетін қызметті алушылардың шағымдары туралы ақпарат (қосымша).</w:t>
      </w:r>
    </w:p>
    <w:p w14:paraId="64F1DEEE">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2024 жылы Мемлекеттік қызмет көрсету туралы шағымдар тіркелген жоқ.</w:t>
      </w:r>
    </w:p>
    <w:p w14:paraId="2E0240A1">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2) </w:t>
      </w:r>
      <w:r>
        <w:rPr>
          <w:rStyle w:val="6"/>
          <w:color w:val="3D3D3D"/>
          <w:sz w:val="26"/>
          <w:szCs w:val="26"/>
          <w:lang w:val="kk-KZ"/>
        </w:rPr>
        <w:t>мемлекеттік қызметтер көрсету сапасын ішкі бақылау нәтижелері.</w:t>
      </w:r>
    </w:p>
    <w:p w14:paraId="2776371B">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Бұзушылық анықталған жерде болған жоқ:</w:t>
      </w:r>
    </w:p>
    <w:p w14:paraId="7D2CDFBF">
      <w:pPr>
        <w:pStyle w:val="8"/>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3) </w:t>
      </w:r>
      <w:r>
        <w:rPr>
          <w:rStyle w:val="6"/>
          <w:color w:val="3D3D3D"/>
          <w:sz w:val="26"/>
          <w:szCs w:val="26"/>
          <w:lang w:val="kk-KZ"/>
        </w:rPr>
        <w:t>мемлекеттік қызметтер көрсету сапасына қоғамдық мониторинг нәтижелері. </w:t>
      </w:r>
      <w:r>
        <w:rPr>
          <w:color w:val="3D3D3D"/>
          <w:sz w:val="26"/>
          <w:szCs w:val="26"/>
          <w:lang w:val="kk-KZ"/>
        </w:rPr>
        <w:t>Қоғамдық мониторинг нәтижелеріне сәйкес, 2024 жылы мемлекеттік қызмет көрсету сапасына мемлекеттік қызмет көрсету мерзімдерін бұзу анықталған жоқ.</w:t>
      </w:r>
    </w:p>
    <w:p w14:paraId="3D909387">
      <w:pPr>
        <w:pStyle w:val="8"/>
        <w:shd w:val="clear" w:color="auto" w:fill="FFFFFF"/>
        <w:spacing w:before="0" w:beforeAutospacing="0" w:after="0" w:afterAutospacing="0"/>
        <w:jc w:val="both"/>
        <w:rPr>
          <w:rFonts w:ascii="Noto Serif" w:hAnsi="Noto Serif" w:cs="Noto Serif"/>
          <w:color w:val="3D3D3D"/>
          <w:sz w:val="26"/>
          <w:szCs w:val="26"/>
          <w:lang w:val="kk-KZ"/>
        </w:rPr>
      </w:pPr>
      <w:r>
        <w:rPr>
          <w:rStyle w:val="6"/>
          <w:color w:val="3D3D3D"/>
          <w:sz w:val="26"/>
          <w:szCs w:val="26"/>
          <w:lang w:val="kk-KZ"/>
        </w:rPr>
        <w:t>5.</w:t>
      </w:r>
      <w:r>
        <w:rPr>
          <w:color w:val="3D3D3D"/>
          <w:sz w:val="26"/>
          <w:szCs w:val="26"/>
          <w:lang w:val="kk-KZ"/>
        </w:rPr>
        <w:t> </w:t>
      </w:r>
      <w:r>
        <w:rPr>
          <w:rStyle w:val="6"/>
          <w:color w:val="3D3D3D"/>
          <w:sz w:val="26"/>
          <w:szCs w:val="26"/>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14:paraId="6E7886AB">
      <w:pPr>
        <w:pStyle w:val="8"/>
        <w:shd w:val="clear" w:color="auto" w:fill="FFFFFF"/>
        <w:spacing w:before="0" w:beforeAutospacing="0" w:after="0" w:afterAutospacing="0"/>
        <w:ind w:firstLine="720"/>
        <w:jc w:val="both"/>
        <w:rPr>
          <w:rFonts w:ascii="Noto Serif" w:hAnsi="Noto Serif" w:cs="Noto Serif"/>
          <w:color w:val="3D3D3D"/>
          <w:sz w:val="26"/>
          <w:szCs w:val="26"/>
          <w:lang w:val="kk-KZ"/>
        </w:rPr>
      </w:pPr>
      <w:r>
        <w:rPr>
          <w:color w:val="3D3D3D"/>
          <w:sz w:val="26"/>
          <w:szCs w:val="26"/>
          <w:lang w:val="kk-KZ"/>
        </w:rPr>
        <w:t>Көрсетілетін қызметті алушылардың мемлекеттік қызметтер көрсету сапасына қанағаттануын арттыру мақсатында 2025 жылға арналған мемлекеттік қызметтер көрсету сапасын арттыру бойынша жоспарлы көрсеткіштер бекітілді, 2025 жылға арналған мемлекеттік қызметтер көрсету саласындағы ҚР заңнамасын сақтау мәселесі бойынша бақылау іс-шараларының жоспары бекітілді.</w:t>
      </w:r>
    </w:p>
    <w:p w14:paraId="20D34C27">
      <w:pPr>
        <w:pStyle w:val="8"/>
        <w:shd w:val="clear" w:color="auto" w:fill="FFFFFF"/>
        <w:spacing w:before="0" w:beforeAutospacing="0" w:after="0" w:afterAutospacing="0"/>
        <w:ind w:firstLine="720"/>
        <w:jc w:val="both"/>
        <w:rPr>
          <w:rFonts w:ascii="Noto Serif" w:hAnsi="Noto Serif" w:cs="Noto Serif"/>
          <w:color w:val="3D3D3D"/>
          <w:sz w:val="26"/>
          <w:szCs w:val="26"/>
          <w:lang w:val="kk-KZ"/>
        </w:rPr>
      </w:pPr>
      <w:r>
        <w:rPr>
          <w:color w:val="3D3D3D"/>
          <w:sz w:val="26"/>
          <w:szCs w:val="26"/>
          <w:lang w:val="kk-KZ"/>
        </w:rPr>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14:paraId="651D3BB9">
      <w:pPr>
        <w:shd w:val="clear" w:color="auto" w:fill="FFFFFF"/>
        <w:spacing w:after="0" w:line="240" w:lineRule="auto"/>
        <w:jc w:val="both"/>
        <w:rPr>
          <w:rFonts w:ascii="Noto Serif" w:hAnsi="Noto Serif" w:eastAsia="Times New Roman" w:cs="Noto Serif"/>
          <w:color w:val="3D3D3D"/>
          <w:sz w:val="26"/>
          <w:szCs w:val="26"/>
          <w:lang w:val="kk-KZ"/>
        </w:rPr>
      </w:pPr>
    </w:p>
    <w:p w14:paraId="2D8913F5">
      <w:pPr>
        <w:spacing w:after="0" w:line="240" w:lineRule="auto"/>
        <w:ind w:firstLine="720"/>
        <w:jc w:val="both"/>
        <w:rPr>
          <w:rFonts w:ascii="Times New Roman" w:hAnsi="Times New Roman" w:cs="Times New Roman"/>
          <w:b/>
          <w:sz w:val="26"/>
          <w:szCs w:val="26"/>
          <w:lang w:val="kk-KZ"/>
        </w:rPr>
      </w:pPr>
    </w:p>
    <w:p w14:paraId="7ECF591E">
      <w:pPr>
        <w:spacing w:after="0" w:line="240" w:lineRule="auto"/>
        <w:ind w:firstLine="720"/>
        <w:jc w:val="both"/>
        <w:rPr>
          <w:rFonts w:ascii="Times New Roman" w:hAnsi="Times New Roman" w:cs="Times New Roman"/>
          <w:b/>
          <w:sz w:val="26"/>
          <w:szCs w:val="26"/>
          <w:lang w:val="kk-KZ"/>
        </w:rPr>
      </w:pPr>
    </w:p>
    <w:p w14:paraId="739AE029">
      <w:pPr>
        <w:spacing w:after="0" w:line="240" w:lineRule="auto"/>
        <w:ind w:firstLine="720"/>
        <w:jc w:val="both"/>
        <w:rPr>
          <w:rFonts w:hint="default" w:ascii="Times New Roman" w:hAnsi="Times New Roman" w:cs="Times New Roman"/>
          <w:b/>
          <w:sz w:val="26"/>
          <w:szCs w:val="26"/>
          <w:lang w:val="ru-RU"/>
        </w:rPr>
      </w:pPr>
      <w:r>
        <w:rPr>
          <w:rFonts w:hint="default" w:ascii="Times New Roman" w:hAnsi="Times New Roman" w:cs="Times New Roman"/>
          <w:b/>
          <w:sz w:val="26"/>
          <w:szCs w:val="26"/>
          <w:lang w:val="ru-RU"/>
        </w:rPr>
        <w:t xml:space="preserve">        Мектеп директоры:                                   А.К.Хаметова</w:t>
      </w:r>
    </w:p>
    <w:p w14:paraId="1796864C">
      <w:pPr>
        <w:spacing w:after="0" w:line="240" w:lineRule="auto"/>
        <w:ind w:firstLine="720"/>
        <w:jc w:val="both"/>
        <w:rPr>
          <w:rFonts w:ascii="Times New Roman" w:hAnsi="Times New Roman" w:cs="Times New Roman"/>
          <w:b/>
          <w:sz w:val="26"/>
          <w:szCs w:val="26"/>
          <w:lang w:val="kk-KZ"/>
        </w:rPr>
      </w:pPr>
    </w:p>
    <w:p w14:paraId="04AADFC3">
      <w:pPr>
        <w:spacing w:after="0" w:line="240" w:lineRule="auto"/>
        <w:ind w:firstLine="720"/>
        <w:jc w:val="both"/>
        <w:rPr>
          <w:rFonts w:ascii="Times New Roman" w:hAnsi="Times New Roman" w:cs="Times New Roman"/>
          <w:b/>
          <w:sz w:val="26"/>
          <w:szCs w:val="26"/>
          <w:lang w:val="kk-KZ"/>
        </w:rPr>
      </w:pPr>
    </w:p>
    <w:p w14:paraId="2A5700A0">
      <w:pPr>
        <w:spacing w:after="0" w:line="240" w:lineRule="auto"/>
        <w:ind w:firstLine="720"/>
        <w:jc w:val="both"/>
        <w:rPr>
          <w:rFonts w:ascii="Times New Roman" w:hAnsi="Times New Roman" w:cs="Times New Roman"/>
          <w:b/>
          <w:sz w:val="26"/>
          <w:szCs w:val="26"/>
          <w:lang w:val="kk-KZ"/>
        </w:rPr>
      </w:pPr>
    </w:p>
    <w:p w14:paraId="66BFCA39">
      <w:pPr>
        <w:shd w:val="clear" w:color="auto" w:fill="FFFFFF"/>
        <w:spacing w:after="0" w:line="240" w:lineRule="auto"/>
        <w:jc w:val="both"/>
        <w:rPr>
          <w:rFonts w:ascii="Times New Roman" w:hAnsi="Times New Roman" w:eastAsia="Times New Roman" w:cs="Times New Roman"/>
          <w:i/>
          <w:iCs/>
          <w:color w:val="3D3D3D"/>
          <w:sz w:val="20"/>
          <w:szCs w:val="20"/>
          <w:lang w:val="kk-KZ"/>
        </w:rPr>
      </w:pPr>
    </w:p>
    <w:p w14:paraId="4895518A">
      <w:pPr>
        <w:shd w:val="clear" w:color="auto" w:fill="FFFFFF"/>
        <w:spacing w:after="0" w:line="240" w:lineRule="auto"/>
        <w:jc w:val="both"/>
        <w:rPr>
          <w:rFonts w:ascii="Times New Roman" w:hAnsi="Times New Roman" w:eastAsia="Times New Roman" w:cs="Times New Roman"/>
          <w:i/>
          <w:iCs/>
          <w:color w:val="3D3D3D"/>
          <w:sz w:val="20"/>
          <w:szCs w:val="20"/>
          <w:lang w:val="kk-KZ"/>
        </w:rPr>
      </w:pPr>
    </w:p>
    <w:p w14:paraId="1776FD06">
      <w:pPr>
        <w:shd w:val="clear" w:color="auto" w:fill="FFFFFF"/>
        <w:spacing w:after="0" w:line="240" w:lineRule="auto"/>
        <w:jc w:val="both"/>
        <w:rPr>
          <w:rFonts w:ascii="Times New Roman" w:hAnsi="Times New Roman" w:eastAsia="Times New Roman" w:cs="Times New Roman"/>
          <w:i/>
          <w:iCs/>
          <w:color w:val="3D3D3D"/>
          <w:sz w:val="20"/>
          <w:szCs w:val="20"/>
          <w:lang w:val="kk-KZ"/>
        </w:rPr>
      </w:pPr>
    </w:p>
    <w:p w14:paraId="51599D10">
      <w:pPr>
        <w:shd w:val="clear" w:color="auto" w:fill="FFFFFF"/>
        <w:spacing w:after="0" w:line="240" w:lineRule="auto"/>
        <w:jc w:val="both"/>
        <w:rPr>
          <w:rFonts w:hint="default" w:ascii="Noto Serif" w:hAnsi="Noto Serif" w:eastAsia="Times New Roman" w:cs="Noto Serif"/>
          <w:color w:val="3D3D3D"/>
          <w:sz w:val="20"/>
          <w:szCs w:val="20"/>
          <w:lang w:val="ru-RU"/>
        </w:rPr>
      </w:pPr>
      <w:r>
        <w:rPr>
          <w:rFonts w:ascii="Times New Roman" w:hAnsi="Times New Roman" w:eastAsia="Times New Roman" w:cs="Times New Roman"/>
          <w:i/>
          <w:iCs/>
          <w:color w:val="3D3D3D"/>
          <w:sz w:val="20"/>
          <w:szCs w:val="20"/>
          <w:lang w:val="kk-KZ"/>
        </w:rPr>
        <w:t xml:space="preserve">орын: </w:t>
      </w:r>
      <w:r>
        <w:rPr>
          <w:rFonts w:ascii="Times New Roman" w:hAnsi="Times New Roman" w:eastAsia="Times New Roman" w:cs="Times New Roman"/>
          <w:i/>
          <w:iCs/>
          <w:color w:val="3D3D3D"/>
          <w:sz w:val="20"/>
          <w:szCs w:val="20"/>
          <w:lang w:val="ru-RU"/>
        </w:rPr>
        <w:t>Травкина</w:t>
      </w:r>
      <w:r>
        <w:rPr>
          <w:rFonts w:hint="default" w:ascii="Times New Roman" w:hAnsi="Times New Roman" w:eastAsia="Times New Roman" w:cs="Times New Roman"/>
          <w:i/>
          <w:iCs/>
          <w:color w:val="3D3D3D"/>
          <w:sz w:val="20"/>
          <w:szCs w:val="20"/>
          <w:lang w:val="ru-RU"/>
        </w:rPr>
        <w:t xml:space="preserve"> Л.Г.</w:t>
      </w:r>
    </w:p>
    <w:p w14:paraId="75EB5E61">
      <w:pPr>
        <w:shd w:val="clear" w:color="auto" w:fill="FFFFFF"/>
        <w:spacing w:after="0" w:line="240" w:lineRule="auto"/>
        <w:jc w:val="both"/>
        <w:rPr>
          <w:rFonts w:hint="default" w:ascii="Times New Roman" w:hAnsi="Times New Roman" w:eastAsia="Times New Roman" w:cs="Times New Roman"/>
          <w:i/>
          <w:iCs/>
          <w:color w:val="3D3D3D"/>
          <w:sz w:val="20"/>
          <w:szCs w:val="20"/>
          <w:lang w:val="ru-RU"/>
        </w:rPr>
      </w:pPr>
      <w:r>
        <w:rPr>
          <w:rFonts w:ascii="Times New Roman" w:hAnsi="Times New Roman" w:eastAsia="Times New Roman" w:cs="Times New Roman"/>
          <w:i/>
          <w:iCs/>
          <w:color w:val="3D3D3D"/>
          <w:sz w:val="20"/>
          <w:szCs w:val="20"/>
          <w:lang w:val="ru-RU"/>
        </w:rPr>
        <w:t>тел.: 8(71639)2</w:t>
      </w:r>
      <w:r>
        <w:rPr>
          <w:rFonts w:hint="default" w:ascii="Times New Roman" w:hAnsi="Times New Roman" w:eastAsia="Times New Roman" w:cs="Times New Roman"/>
          <w:i/>
          <w:iCs/>
          <w:color w:val="3D3D3D"/>
          <w:sz w:val="20"/>
          <w:szCs w:val="20"/>
          <w:lang w:val="ru-RU"/>
        </w:rPr>
        <w:t>6609</w:t>
      </w:r>
    </w:p>
    <w:bookmarkEnd w:id="0"/>
    <w:p w14:paraId="440A34A5">
      <w:pPr>
        <w:shd w:val="clear" w:color="auto" w:fill="FFFFFF"/>
        <w:spacing w:after="0" w:line="240" w:lineRule="auto"/>
        <w:jc w:val="both"/>
        <w:rPr>
          <w:rFonts w:hint="default" w:ascii="Times New Roman" w:hAnsi="Times New Roman" w:eastAsia="Times New Roman" w:cs="Times New Roman"/>
          <w:i/>
          <w:iCs/>
          <w:color w:val="3D3D3D"/>
          <w:sz w:val="20"/>
          <w:szCs w:val="20"/>
          <w:lang w:val="ru-RU"/>
        </w:rPr>
      </w:pPr>
    </w:p>
    <w:p w14:paraId="131D780A">
      <w:pPr>
        <w:shd w:val="clear" w:color="auto" w:fill="FFFFFF"/>
        <w:spacing w:after="0" w:line="240" w:lineRule="auto"/>
        <w:jc w:val="both"/>
        <w:rPr>
          <w:rFonts w:hint="default" w:ascii="Times New Roman" w:hAnsi="Times New Roman" w:eastAsia="Times New Roman" w:cs="Times New Roman"/>
          <w:i/>
          <w:iCs/>
          <w:color w:val="3D3D3D"/>
          <w:sz w:val="20"/>
          <w:szCs w:val="20"/>
          <w:lang w:val="ru-RU"/>
        </w:rPr>
      </w:pPr>
    </w:p>
    <w:p w14:paraId="7C8987D6">
      <w:pPr>
        <w:shd w:val="clear" w:color="auto" w:fill="FFFFFF"/>
        <w:spacing w:after="0" w:line="240" w:lineRule="auto"/>
        <w:jc w:val="both"/>
        <w:rPr>
          <w:rFonts w:hint="default" w:ascii="Times New Roman" w:hAnsi="Times New Roman" w:eastAsia="Times New Roman" w:cs="Times New Roman"/>
          <w:i/>
          <w:iCs/>
          <w:color w:val="3D3D3D"/>
          <w:sz w:val="20"/>
          <w:szCs w:val="20"/>
          <w:lang w:val="ru-RU"/>
        </w:rPr>
      </w:pPr>
    </w:p>
    <w:sectPr>
      <w:pgSz w:w="12240" w:h="15840"/>
      <w:pgMar w:top="426" w:right="850" w:bottom="851"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Noto Serif">
    <w:altName w:val="Segoe Print"/>
    <w:panose1 w:val="00000000000000000000"/>
    <w:charset w:val="00"/>
    <w:family w:val="roman"/>
    <w:pitch w:val="default"/>
    <w:sig w:usb0="00000000" w:usb1="00000000" w:usb2="00000029"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F75F"/>
    <w:multiLevelType w:val="singleLevel"/>
    <w:tmpl w:val="75E2F75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B8"/>
    <w:rsid w:val="00024F4E"/>
    <w:rsid w:val="00063E61"/>
    <w:rsid w:val="00072E52"/>
    <w:rsid w:val="000A38BD"/>
    <w:rsid w:val="000D00D8"/>
    <w:rsid w:val="000E7D6A"/>
    <w:rsid w:val="000F2614"/>
    <w:rsid w:val="000F6F30"/>
    <w:rsid w:val="00145FE2"/>
    <w:rsid w:val="00155B8E"/>
    <w:rsid w:val="00195C48"/>
    <w:rsid w:val="002157CD"/>
    <w:rsid w:val="00241E8E"/>
    <w:rsid w:val="002731C0"/>
    <w:rsid w:val="00296F92"/>
    <w:rsid w:val="002D5317"/>
    <w:rsid w:val="002F2AB9"/>
    <w:rsid w:val="00311F52"/>
    <w:rsid w:val="00334F89"/>
    <w:rsid w:val="003A427A"/>
    <w:rsid w:val="003D5060"/>
    <w:rsid w:val="003E1204"/>
    <w:rsid w:val="003E1AE0"/>
    <w:rsid w:val="00453260"/>
    <w:rsid w:val="004B6B3A"/>
    <w:rsid w:val="004B742E"/>
    <w:rsid w:val="0053120F"/>
    <w:rsid w:val="00533D6E"/>
    <w:rsid w:val="0057471B"/>
    <w:rsid w:val="005A1315"/>
    <w:rsid w:val="005A6BB8"/>
    <w:rsid w:val="005C46C8"/>
    <w:rsid w:val="005C55BA"/>
    <w:rsid w:val="00637E46"/>
    <w:rsid w:val="00647966"/>
    <w:rsid w:val="00672579"/>
    <w:rsid w:val="0068088D"/>
    <w:rsid w:val="006B7C95"/>
    <w:rsid w:val="006E538B"/>
    <w:rsid w:val="00700410"/>
    <w:rsid w:val="00734E59"/>
    <w:rsid w:val="007703E4"/>
    <w:rsid w:val="00795284"/>
    <w:rsid w:val="007A5D84"/>
    <w:rsid w:val="007B5DB5"/>
    <w:rsid w:val="007C56F3"/>
    <w:rsid w:val="00806C18"/>
    <w:rsid w:val="00812999"/>
    <w:rsid w:val="0084398A"/>
    <w:rsid w:val="008734FA"/>
    <w:rsid w:val="0088735A"/>
    <w:rsid w:val="008C3A8E"/>
    <w:rsid w:val="008D34FD"/>
    <w:rsid w:val="009074A9"/>
    <w:rsid w:val="009D1DCC"/>
    <w:rsid w:val="00A02525"/>
    <w:rsid w:val="00A1100D"/>
    <w:rsid w:val="00A708D0"/>
    <w:rsid w:val="00A91B3E"/>
    <w:rsid w:val="00AA5D9A"/>
    <w:rsid w:val="00B15461"/>
    <w:rsid w:val="00B25F66"/>
    <w:rsid w:val="00B56361"/>
    <w:rsid w:val="00B84127"/>
    <w:rsid w:val="00BA5DB6"/>
    <w:rsid w:val="00BC7991"/>
    <w:rsid w:val="00C91AA1"/>
    <w:rsid w:val="00CB1136"/>
    <w:rsid w:val="00CB297C"/>
    <w:rsid w:val="00CC280C"/>
    <w:rsid w:val="00D314C7"/>
    <w:rsid w:val="00D31EC9"/>
    <w:rsid w:val="00D5360B"/>
    <w:rsid w:val="00D96F9E"/>
    <w:rsid w:val="00D977B5"/>
    <w:rsid w:val="00DB6572"/>
    <w:rsid w:val="00E2087B"/>
    <w:rsid w:val="00E456EA"/>
    <w:rsid w:val="00EA7FEA"/>
    <w:rsid w:val="00EB6520"/>
    <w:rsid w:val="00ED3263"/>
    <w:rsid w:val="00F25BAC"/>
    <w:rsid w:val="00F44E83"/>
    <w:rsid w:val="00F5667D"/>
    <w:rsid w:val="00F6357C"/>
    <w:rsid w:val="00FE1917"/>
    <w:rsid w:val="4380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Balloon Text"/>
    <w:basedOn w:val="1"/>
    <w:link w:val="9"/>
    <w:semiHidden/>
    <w:unhideWhenUsed/>
    <w:qFormat/>
    <w:uiPriority w:val="99"/>
    <w:pPr>
      <w:spacing w:after="0" w:line="240" w:lineRule="auto"/>
    </w:pPr>
    <w:rPr>
      <w:rFonts w:ascii="Segoe UI" w:hAnsi="Segoe UI" w:cs="Segoe UI"/>
      <w:sz w:val="18"/>
      <w:szCs w:val="18"/>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Текст выноски Знак"/>
    <w:basedOn w:val="2"/>
    <w:link w:val="7"/>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5</Pages>
  <Words>1646</Words>
  <Characters>9384</Characters>
  <Lines>78</Lines>
  <Paragraphs>22</Paragraphs>
  <TotalTime>1323</TotalTime>
  <ScaleCrop>false</ScaleCrop>
  <LinksUpToDate>false</LinksUpToDate>
  <CharactersWithSpaces>11008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2023-02-04T09:28:00Z</dcterms:created>
  <dc:creator>Administator</dc:creator>
  <cp:lastModifiedBy>luda01041980@mail.ru</cp:lastModifiedBy>
  <cp:lastPrinted>2025-02-11T05:47:00Z</cp:lastPrinted>
  <dcterms:modified xsi:type="dcterms:W3CDTF">2025-02-26T11:46:15Z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B08EF5E7722647109AADE54165166B94_12</vt:lpwstr>
  </property>
</Properties>
</file>